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F4" w:rsidRDefault="003223F4" w:rsidP="00721524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721524">
        <w:rPr>
          <w:rFonts w:ascii="標楷體" w:eastAsia="標楷體" w:hAnsi="標楷體" w:hint="eastAsia"/>
          <w:sz w:val="32"/>
          <w:szCs w:val="32"/>
        </w:rPr>
        <w:t>國立臺北藝術大學</w:t>
      </w:r>
      <w:r w:rsidRPr="00721524">
        <w:rPr>
          <w:rFonts w:ascii="標楷體" w:eastAsia="標楷體" w:hAnsi="標楷體"/>
          <w:sz w:val="32"/>
          <w:szCs w:val="32"/>
        </w:rPr>
        <w:t xml:space="preserve"> </w:t>
      </w:r>
      <w:r w:rsidRPr="00721524">
        <w:rPr>
          <w:rFonts w:ascii="標楷體" w:eastAsia="標楷體" w:hAnsi="標楷體" w:hint="eastAsia"/>
          <w:sz w:val="32"/>
          <w:szCs w:val="32"/>
        </w:rPr>
        <w:t>學生宿舍</w:t>
      </w:r>
      <w:r w:rsidRPr="00721524">
        <w:rPr>
          <w:rFonts w:ascii="標楷體" w:eastAsia="標楷體" w:hAnsi="標楷體"/>
          <w:sz w:val="32"/>
          <w:szCs w:val="32"/>
        </w:rPr>
        <w:t xml:space="preserve"> </w:t>
      </w:r>
      <w:r w:rsidRPr="00721524">
        <w:rPr>
          <w:rFonts w:ascii="標楷體" w:eastAsia="標楷體" w:hAnsi="標楷體" w:hint="eastAsia"/>
          <w:sz w:val="32"/>
          <w:szCs w:val="32"/>
        </w:rPr>
        <w:t>場地拍攝申請</w:t>
      </w:r>
      <w:r w:rsidRPr="00721524">
        <w:rPr>
          <w:rFonts w:ascii="標楷體" w:eastAsia="標楷體" w:hAnsi="標楷體"/>
          <w:sz w:val="32"/>
          <w:szCs w:val="32"/>
        </w:rPr>
        <w:t xml:space="preserve"> </w:t>
      </w:r>
      <w:r w:rsidRPr="00721524">
        <w:rPr>
          <w:rFonts w:ascii="標楷體" w:eastAsia="標楷體" w:hAnsi="標楷體" w:hint="eastAsia"/>
          <w:sz w:val="32"/>
          <w:szCs w:val="32"/>
        </w:rPr>
        <w:t>原則</w:t>
      </w:r>
    </w:p>
    <w:p w:rsidR="003223F4" w:rsidRPr="00C90589" w:rsidRDefault="003223F4" w:rsidP="00191E94">
      <w:pPr>
        <w:snapToGrid w:val="0"/>
        <w:spacing w:before="360" w:line="240" w:lineRule="atLeast"/>
        <w:jc w:val="right"/>
        <w:rPr>
          <w:rFonts w:ascii="Times New Roman" w:eastAsia="標楷體" w:hAnsi="Times New Roman"/>
          <w:szCs w:val="24"/>
        </w:rPr>
      </w:pPr>
      <w:r w:rsidRPr="00C90589">
        <w:rPr>
          <w:rFonts w:ascii="Times New Roman" w:eastAsia="標楷體" w:hAnsi="Times New Roman"/>
          <w:szCs w:val="24"/>
        </w:rPr>
        <w:t xml:space="preserve">103.12.08 </w:t>
      </w:r>
      <w:r w:rsidRPr="00C90589">
        <w:rPr>
          <w:rFonts w:ascii="Times New Roman" w:eastAsia="標楷體" w:hAnsi="標楷體" w:hint="eastAsia"/>
          <w:szCs w:val="24"/>
        </w:rPr>
        <w:t>學生宿舍自治會第</w:t>
      </w:r>
      <w:r w:rsidRPr="00C90589">
        <w:rPr>
          <w:rFonts w:ascii="Times New Roman" w:eastAsia="標楷體" w:hAnsi="Times New Roman"/>
          <w:szCs w:val="24"/>
        </w:rPr>
        <w:t>4</w:t>
      </w:r>
      <w:r w:rsidRPr="00C90589">
        <w:rPr>
          <w:rFonts w:ascii="Times New Roman" w:eastAsia="標楷體" w:hAnsi="標楷體" w:hint="eastAsia"/>
          <w:szCs w:val="24"/>
        </w:rPr>
        <w:t>次幹部會議</w:t>
      </w:r>
      <w:r>
        <w:rPr>
          <w:rFonts w:ascii="Times New Roman" w:eastAsia="標楷體" w:hAnsi="標楷體" w:hint="eastAsia"/>
          <w:szCs w:val="24"/>
        </w:rPr>
        <w:t>通</w:t>
      </w:r>
    </w:p>
    <w:p w:rsidR="003223F4" w:rsidRPr="00AA199E" w:rsidRDefault="003223F4" w:rsidP="00AA199E">
      <w:pPr>
        <w:snapToGrid w:val="0"/>
        <w:spacing w:line="240" w:lineRule="atLeast"/>
        <w:jc w:val="right"/>
        <w:rPr>
          <w:rFonts w:ascii="新細明體"/>
          <w:b/>
        </w:rPr>
      </w:pPr>
    </w:p>
    <w:p w:rsidR="003223F4" w:rsidRPr="00721524" w:rsidRDefault="003223F4" w:rsidP="00191E94">
      <w:pPr>
        <w:snapToGrid w:val="0"/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一、申請目的：以本校學生製作、作業、學校文宣所需。</w:t>
      </w:r>
    </w:p>
    <w:p w:rsidR="003223F4" w:rsidRPr="00721524" w:rsidRDefault="003223F4" w:rsidP="00191E94">
      <w:pPr>
        <w:snapToGrid w:val="0"/>
        <w:spacing w:beforeLines="50"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二、申請人：本校在學學生、校方單位。</w:t>
      </w:r>
    </w:p>
    <w:p w:rsidR="003223F4" w:rsidRDefault="003223F4" w:rsidP="00191E94">
      <w:pPr>
        <w:pStyle w:val="1"/>
        <w:snapToGrid w:val="0"/>
        <w:spacing w:beforeLines="50" w:line="520" w:lineRule="exact"/>
        <w:ind w:leftChars="0" w:left="578" w:hanging="578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三、可拍攝範圍：</w:t>
      </w:r>
    </w:p>
    <w:p w:rsidR="003223F4" w:rsidRDefault="003223F4" w:rsidP="00191E94">
      <w:pPr>
        <w:pStyle w:val="1"/>
        <w:numPr>
          <w:ilvl w:val="0"/>
          <w:numId w:val="2"/>
        </w:numPr>
        <w:tabs>
          <w:tab w:val="clear" w:pos="1078"/>
          <w:tab w:val="num" w:pos="900"/>
        </w:tabs>
        <w:snapToGrid w:val="0"/>
        <w:spacing w:before="60" w:line="520" w:lineRule="exact"/>
        <w:ind w:leftChars="0" w:left="1120" w:hanging="672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棟</w:t>
      </w:r>
      <w:r w:rsidRPr="00721524">
        <w:rPr>
          <w:rFonts w:ascii="標楷體" w:eastAsia="標楷體" w:hAnsi="標楷體" w:hint="eastAsia"/>
          <w:sz w:val="28"/>
          <w:szCs w:val="28"/>
        </w:rPr>
        <w:t>宿舍之公共區域。</w:t>
      </w:r>
      <w:r w:rsidRPr="00721524">
        <w:rPr>
          <w:rFonts w:ascii="標楷體" w:eastAsia="標楷體" w:hAnsi="標楷體"/>
          <w:sz w:val="28"/>
          <w:szCs w:val="28"/>
        </w:rPr>
        <w:t>(</w:t>
      </w:r>
      <w:r w:rsidRPr="00721524">
        <w:rPr>
          <w:rFonts w:ascii="標楷體" w:eastAsia="標楷體" w:hAnsi="標楷體" w:hint="eastAsia"/>
          <w:sz w:val="28"/>
          <w:szCs w:val="28"/>
        </w:rPr>
        <w:t>不含綜合宿舍學生社團辦公室；開學期間如欲使用社團辦公室，應同時洽課指組申請取得同意</w:t>
      </w:r>
      <w:r w:rsidRPr="00721524">
        <w:rPr>
          <w:rFonts w:ascii="標楷體" w:eastAsia="標楷體" w:hAnsi="標楷體"/>
          <w:sz w:val="28"/>
          <w:szCs w:val="28"/>
        </w:rPr>
        <w:t>)</w:t>
      </w:r>
    </w:p>
    <w:p w:rsidR="003223F4" w:rsidRPr="00DD2DDA" w:rsidRDefault="003223F4" w:rsidP="00191E94">
      <w:pPr>
        <w:pStyle w:val="1"/>
        <w:numPr>
          <w:ilvl w:val="0"/>
          <w:numId w:val="2"/>
        </w:numPr>
        <w:tabs>
          <w:tab w:val="clear" w:pos="1078"/>
          <w:tab w:val="num" w:pos="900"/>
        </w:tabs>
        <w:snapToGrid w:val="0"/>
        <w:spacing w:before="60" w:line="520" w:lineRule="exact"/>
        <w:ind w:leftChars="0" w:left="1120" w:hanging="672"/>
        <w:jc w:val="both"/>
        <w:rPr>
          <w:rFonts w:ascii="標楷體" w:eastAsia="標楷體" w:hAnsi="標楷體"/>
          <w:sz w:val="28"/>
          <w:szCs w:val="28"/>
        </w:rPr>
      </w:pPr>
      <w:r w:rsidRPr="00DD2DDA">
        <w:rPr>
          <w:rFonts w:ascii="標楷體" w:eastAsia="標楷體" w:hAnsi="標楷體" w:hint="eastAsia"/>
          <w:sz w:val="28"/>
          <w:szCs w:val="28"/>
        </w:rPr>
        <w:t>各棟宿舍之預備房（需無人使用）或空寢室。（有住宿生之寢室不開放）</w:t>
      </w:r>
    </w:p>
    <w:p w:rsidR="003223F4" w:rsidRDefault="003223F4" w:rsidP="00191E94">
      <w:pPr>
        <w:pStyle w:val="1"/>
        <w:snapToGrid w:val="0"/>
        <w:spacing w:beforeLines="50" w:line="520" w:lineRule="exact"/>
        <w:ind w:leftChars="0" w:left="1684" w:hanging="1684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四、可拍攝時間：</w:t>
      </w:r>
    </w:p>
    <w:p w:rsidR="003223F4" w:rsidRPr="00721524" w:rsidRDefault="003223F4" w:rsidP="00191E94">
      <w:pPr>
        <w:pStyle w:val="1"/>
        <w:numPr>
          <w:ilvl w:val="0"/>
          <w:numId w:val="4"/>
        </w:numPr>
        <w:tabs>
          <w:tab w:val="clear" w:pos="1078"/>
          <w:tab w:val="num" w:pos="798"/>
        </w:tabs>
        <w:snapToGrid w:val="0"/>
        <w:spacing w:before="60" w:line="520" w:lineRule="exact"/>
        <w:ind w:leftChars="0" w:left="1106" w:hanging="658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開學期間：</w:t>
      </w:r>
    </w:p>
    <w:p w:rsidR="003223F4" w:rsidRPr="00721524" w:rsidRDefault="003223F4" w:rsidP="00191E94">
      <w:pPr>
        <w:pStyle w:val="1"/>
        <w:numPr>
          <w:ilvl w:val="0"/>
          <w:numId w:val="6"/>
        </w:numPr>
        <w:tabs>
          <w:tab w:val="clear" w:pos="900"/>
          <w:tab w:val="num" w:pos="360"/>
        </w:tabs>
        <w:snapToGrid w:val="0"/>
        <w:spacing w:line="520" w:lineRule="exact"/>
        <w:ind w:leftChars="0" w:left="1092" w:hanging="308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公共區域：</w:t>
      </w:r>
      <w:r w:rsidRPr="00721524">
        <w:rPr>
          <w:rFonts w:ascii="標楷體" w:eastAsia="標楷體" w:hAnsi="標楷體"/>
          <w:sz w:val="28"/>
          <w:szCs w:val="28"/>
        </w:rPr>
        <w:t>12</w:t>
      </w:r>
      <w:r w:rsidRPr="00721524">
        <w:rPr>
          <w:rFonts w:ascii="標楷體" w:eastAsia="標楷體" w:hAnsi="標楷體" w:hint="eastAsia"/>
          <w:sz w:val="28"/>
          <w:szCs w:val="28"/>
        </w:rPr>
        <w:t>：</w:t>
      </w:r>
      <w:r w:rsidRPr="00721524">
        <w:rPr>
          <w:rFonts w:ascii="標楷體" w:eastAsia="標楷體" w:hAnsi="標楷體"/>
          <w:sz w:val="28"/>
          <w:szCs w:val="28"/>
        </w:rPr>
        <w:t>00</w:t>
      </w:r>
      <w:r w:rsidRPr="00721524">
        <w:rPr>
          <w:rFonts w:ascii="標楷體" w:eastAsia="標楷體" w:hAnsi="標楷體" w:hint="eastAsia"/>
          <w:sz w:val="28"/>
          <w:szCs w:val="28"/>
        </w:rPr>
        <w:t>～</w:t>
      </w:r>
      <w:r w:rsidRPr="00721524">
        <w:rPr>
          <w:rFonts w:ascii="標楷體" w:eastAsia="標楷體" w:hAnsi="標楷體"/>
          <w:sz w:val="28"/>
          <w:szCs w:val="28"/>
        </w:rPr>
        <w:t>19</w:t>
      </w:r>
      <w:r w:rsidRPr="00721524">
        <w:rPr>
          <w:rFonts w:ascii="標楷體" w:eastAsia="標楷體" w:hAnsi="標楷體" w:hint="eastAsia"/>
          <w:sz w:val="28"/>
          <w:szCs w:val="28"/>
        </w:rPr>
        <w:t>：</w:t>
      </w:r>
      <w:r w:rsidRPr="00721524">
        <w:rPr>
          <w:rFonts w:ascii="標楷體" w:eastAsia="標楷體" w:hAnsi="標楷體"/>
          <w:sz w:val="28"/>
          <w:szCs w:val="28"/>
        </w:rPr>
        <w:t>00</w:t>
      </w:r>
    </w:p>
    <w:p w:rsidR="003223F4" w:rsidRPr="00721524" w:rsidRDefault="003223F4" w:rsidP="00191E94">
      <w:pPr>
        <w:pStyle w:val="1"/>
        <w:numPr>
          <w:ilvl w:val="0"/>
          <w:numId w:val="6"/>
        </w:numPr>
        <w:tabs>
          <w:tab w:val="clear" w:pos="900"/>
          <w:tab w:val="num" w:pos="360"/>
        </w:tabs>
        <w:snapToGrid w:val="0"/>
        <w:spacing w:line="520" w:lineRule="exact"/>
        <w:ind w:leftChars="0" w:left="1092" w:hanging="308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廚房區域：</w:t>
      </w:r>
      <w:r w:rsidRPr="00721524">
        <w:rPr>
          <w:rFonts w:ascii="標楷體" w:eastAsia="標楷體" w:hAnsi="標楷體"/>
          <w:sz w:val="28"/>
          <w:szCs w:val="28"/>
        </w:rPr>
        <w:t>13</w:t>
      </w:r>
      <w:r w:rsidRPr="00721524">
        <w:rPr>
          <w:rFonts w:ascii="標楷體" w:eastAsia="標楷體" w:hAnsi="標楷體" w:hint="eastAsia"/>
          <w:sz w:val="28"/>
          <w:szCs w:val="28"/>
        </w:rPr>
        <w:t>：</w:t>
      </w:r>
      <w:r w:rsidRPr="00721524">
        <w:rPr>
          <w:rFonts w:ascii="標楷體" w:eastAsia="標楷體" w:hAnsi="標楷體"/>
          <w:sz w:val="28"/>
          <w:szCs w:val="28"/>
        </w:rPr>
        <w:t>00</w:t>
      </w:r>
      <w:r w:rsidRPr="00721524">
        <w:rPr>
          <w:rFonts w:ascii="標楷體" w:eastAsia="標楷體" w:hAnsi="標楷體" w:hint="eastAsia"/>
          <w:sz w:val="28"/>
          <w:szCs w:val="28"/>
        </w:rPr>
        <w:t>～</w:t>
      </w:r>
      <w:r w:rsidRPr="00721524">
        <w:rPr>
          <w:rFonts w:ascii="標楷體" w:eastAsia="標楷體" w:hAnsi="標楷體"/>
          <w:sz w:val="28"/>
          <w:szCs w:val="28"/>
        </w:rPr>
        <w:t>18</w:t>
      </w:r>
      <w:r w:rsidRPr="00721524">
        <w:rPr>
          <w:rFonts w:ascii="標楷體" w:eastAsia="標楷體" w:hAnsi="標楷體" w:hint="eastAsia"/>
          <w:sz w:val="28"/>
          <w:szCs w:val="28"/>
        </w:rPr>
        <w:t>：</w:t>
      </w:r>
      <w:r w:rsidRPr="00721524">
        <w:rPr>
          <w:rFonts w:ascii="標楷體" w:eastAsia="標楷體" w:hAnsi="標楷體"/>
          <w:sz w:val="28"/>
          <w:szCs w:val="28"/>
        </w:rPr>
        <w:t>00</w:t>
      </w:r>
    </w:p>
    <w:p w:rsidR="003223F4" w:rsidRPr="00721524" w:rsidRDefault="003223F4" w:rsidP="00191E94">
      <w:pPr>
        <w:pStyle w:val="1"/>
        <w:numPr>
          <w:ilvl w:val="0"/>
          <w:numId w:val="6"/>
        </w:numPr>
        <w:tabs>
          <w:tab w:val="clear" w:pos="900"/>
          <w:tab w:val="num" w:pos="360"/>
        </w:tabs>
        <w:snapToGrid w:val="0"/>
        <w:spacing w:line="520" w:lineRule="exact"/>
        <w:ind w:leftChars="0" w:left="1092" w:hanging="308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各宿舍之預備房或空寢室：</w:t>
      </w:r>
      <w:r w:rsidRPr="00721524">
        <w:rPr>
          <w:rFonts w:ascii="標楷體" w:eastAsia="標楷體" w:hAnsi="標楷體"/>
          <w:sz w:val="28"/>
          <w:szCs w:val="28"/>
        </w:rPr>
        <w:t>12</w:t>
      </w:r>
      <w:r w:rsidRPr="00721524">
        <w:rPr>
          <w:rFonts w:ascii="標楷體" w:eastAsia="標楷體" w:hAnsi="標楷體" w:hint="eastAsia"/>
          <w:sz w:val="28"/>
          <w:szCs w:val="28"/>
        </w:rPr>
        <w:t>：</w:t>
      </w:r>
      <w:r w:rsidRPr="00721524">
        <w:rPr>
          <w:rFonts w:ascii="標楷體" w:eastAsia="標楷體" w:hAnsi="標楷體"/>
          <w:sz w:val="28"/>
          <w:szCs w:val="28"/>
        </w:rPr>
        <w:t>00</w:t>
      </w:r>
      <w:r w:rsidRPr="00721524">
        <w:rPr>
          <w:rFonts w:ascii="標楷體" w:eastAsia="標楷體" w:hAnsi="標楷體" w:hint="eastAsia"/>
          <w:sz w:val="28"/>
          <w:szCs w:val="28"/>
        </w:rPr>
        <w:t>～</w:t>
      </w:r>
      <w:r w:rsidRPr="00721524">
        <w:rPr>
          <w:rFonts w:ascii="標楷體" w:eastAsia="標楷體" w:hAnsi="標楷體"/>
          <w:sz w:val="28"/>
          <w:szCs w:val="28"/>
        </w:rPr>
        <w:t>19</w:t>
      </w:r>
      <w:r w:rsidRPr="00721524">
        <w:rPr>
          <w:rFonts w:ascii="標楷體" w:eastAsia="標楷體" w:hAnsi="標楷體" w:hint="eastAsia"/>
          <w:sz w:val="28"/>
          <w:szCs w:val="28"/>
        </w:rPr>
        <w:t>：</w:t>
      </w:r>
      <w:r w:rsidRPr="00721524">
        <w:rPr>
          <w:rFonts w:ascii="標楷體" w:eastAsia="標楷體" w:hAnsi="標楷體"/>
          <w:sz w:val="28"/>
          <w:szCs w:val="28"/>
        </w:rPr>
        <w:t>00</w:t>
      </w:r>
    </w:p>
    <w:p w:rsidR="003223F4" w:rsidRPr="00721524" w:rsidRDefault="003223F4" w:rsidP="00191E94">
      <w:pPr>
        <w:pStyle w:val="1"/>
        <w:numPr>
          <w:ilvl w:val="0"/>
          <w:numId w:val="4"/>
        </w:numPr>
        <w:tabs>
          <w:tab w:val="clear" w:pos="1078"/>
          <w:tab w:val="num" w:pos="798"/>
        </w:tabs>
        <w:snapToGrid w:val="0"/>
        <w:spacing w:before="60" w:line="520" w:lineRule="exact"/>
        <w:ind w:leftChars="0" w:left="1106" w:hanging="658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寒、暑假期間：皆不開放。</w:t>
      </w:r>
    </w:p>
    <w:p w:rsidR="003223F4" w:rsidRPr="00721524" w:rsidRDefault="003223F4" w:rsidP="00191E94">
      <w:pPr>
        <w:pStyle w:val="1"/>
        <w:snapToGrid w:val="0"/>
        <w:spacing w:beforeLines="50" w:line="520" w:lineRule="exact"/>
        <w:ind w:leftChars="0" w:left="1988" w:hanging="1988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五、申請程序：於擬拍攝前兩週提交申請單至學生住宿中心辦公室，經審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721524">
        <w:rPr>
          <w:rFonts w:ascii="標楷體" w:eastAsia="標楷體" w:hAnsi="標楷體" w:hint="eastAsia"/>
          <w:sz w:val="28"/>
          <w:szCs w:val="28"/>
        </w:rPr>
        <w:t>核同意後方可進入拍攝。</w:t>
      </w:r>
    </w:p>
    <w:p w:rsidR="003223F4" w:rsidRDefault="003223F4" w:rsidP="00191E94">
      <w:pPr>
        <w:pStyle w:val="1"/>
        <w:snapToGrid w:val="0"/>
        <w:spacing w:beforeLines="50" w:line="520" w:lineRule="exact"/>
        <w:ind w:leftChars="0" w:left="1988" w:hanging="1988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六、注意事項：</w:t>
      </w:r>
    </w:p>
    <w:p w:rsidR="003223F4" w:rsidRDefault="003223F4" w:rsidP="00191E94">
      <w:pPr>
        <w:pStyle w:val="1"/>
        <w:numPr>
          <w:ilvl w:val="0"/>
          <w:numId w:val="10"/>
        </w:numPr>
        <w:snapToGrid w:val="0"/>
        <w:spacing w:before="60" w:line="520" w:lineRule="exact"/>
        <w:ind w:leftChars="0" w:hanging="630"/>
        <w:jc w:val="both"/>
        <w:rPr>
          <w:rFonts w:ascii="標楷體" w:eastAsia="標楷體" w:hAnsi="標楷體"/>
          <w:sz w:val="28"/>
          <w:szCs w:val="28"/>
        </w:rPr>
      </w:pPr>
      <w:r w:rsidRPr="00721524">
        <w:rPr>
          <w:rFonts w:ascii="標楷體" w:eastAsia="標楷體" w:hAnsi="標楷體" w:hint="eastAsia"/>
          <w:sz w:val="28"/>
          <w:szCs w:val="28"/>
        </w:rPr>
        <w:t>拍攝期間不得大聲喧嘩，需保持逃生通道暢通，維持環境衛生，並善盡愛護寢室內部及公共區域之設</w:t>
      </w:r>
      <w:r w:rsidRPr="00721524">
        <w:rPr>
          <w:rFonts w:ascii="標楷體" w:eastAsia="標楷體" w:hAnsi="標楷體" w:hint="eastAsia"/>
          <w:spacing w:val="-20"/>
          <w:sz w:val="28"/>
          <w:szCs w:val="28"/>
        </w:rPr>
        <w:t>備、</w:t>
      </w:r>
      <w:r w:rsidRPr="00721524">
        <w:rPr>
          <w:rFonts w:ascii="標楷體" w:eastAsia="標楷體" w:hAnsi="標楷體" w:hint="eastAsia"/>
          <w:sz w:val="28"/>
          <w:szCs w:val="28"/>
        </w:rPr>
        <w:t>器材之</w:t>
      </w:r>
      <w:r w:rsidRPr="00721524">
        <w:rPr>
          <w:rFonts w:ascii="標楷體" w:eastAsia="標楷體" w:hAnsi="標楷體" w:hint="eastAsia"/>
          <w:spacing w:val="-20"/>
          <w:sz w:val="28"/>
          <w:szCs w:val="28"/>
        </w:rPr>
        <w:t>責，</w:t>
      </w:r>
      <w:r w:rsidRPr="00B159BB">
        <w:rPr>
          <w:rFonts w:ascii="標楷體" w:eastAsia="標楷體" w:hAnsi="標楷體" w:hint="eastAsia"/>
          <w:sz w:val="28"/>
          <w:szCs w:val="28"/>
        </w:rPr>
        <w:t>使用完畢須清除垃圾、將場地恢復原狀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21524">
        <w:rPr>
          <w:rFonts w:ascii="標楷體" w:eastAsia="標楷體" w:hAnsi="標楷體" w:hint="eastAsia"/>
          <w:sz w:val="28"/>
          <w:szCs w:val="28"/>
        </w:rPr>
        <w:t>如有損害情事，應照價賠償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23F4" w:rsidRPr="00DD2DDA" w:rsidRDefault="003223F4" w:rsidP="00191E94">
      <w:pPr>
        <w:pStyle w:val="1"/>
        <w:numPr>
          <w:ilvl w:val="0"/>
          <w:numId w:val="10"/>
        </w:numPr>
        <w:snapToGrid w:val="0"/>
        <w:spacing w:before="60" w:line="520" w:lineRule="exact"/>
        <w:ind w:leftChars="0" w:hanging="630"/>
        <w:jc w:val="both"/>
        <w:rPr>
          <w:rFonts w:ascii="標楷體" w:eastAsia="標楷體" w:hAnsi="標楷體"/>
          <w:sz w:val="28"/>
          <w:szCs w:val="28"/>
        </w:rPr>
      </w:pPr>
      <w:r w:rsidRPr="00DD2DDA">
        <w:rPr>
          <w:rFonts w:ascii="標楷體" w:eastAsia="標楷體" w:hAnsi="標楷體" w:hint="eastAsia"/>
          <w:sz w:val="28"/>
          <w:szCs w:val="28"/>
        </w:rPr>
        <w:t>除配膳間開放烹飪、飲食；交誼廳可飲食外，其餘空間一律禁止烹</w:t>
      </w:r>
      <w:r w:rsidRPr="00DD2DDA">
        <w:rPr>
          <w:rFonts w:ascii="標楷體" w:eastAsia="標楷體" w:hAnsi="標楷體"/>
          <w:sz w:val="28"/>
          <w:szCs w:val="28"/>
        </w:rPr>
        <w:t xml:space="preserve">      </w:t>
      </w:r>
      <w:r w:rsidRPr="00DD2DDA">
        <w:rPr>
          <w:rFonts w:ascii="標楷體" w:eastAsia="標楷體" w:hAnsi="標楷體" w:hint="eastAsia"/>
          <w:sz w:val="28"/>
          <w:szCs w:val="28"/>
        </w:rPr>
        <w:t>飪及飲食。</w:t>
      </w:r>
    </w:p>
    <w:p w:rsidR="003223F4" w:rsidRDefault="003223F4" w:rsidP="00191E94">
      <w:pPr>
        <w:pStyle w:val="1"/>
        <w:numPr>
          <w:ilvl w:val="0"/>
          <w:numId w:val="10"/>
        </w:numPr>
        <w:snapToGrid w:val="0"/>
        <w:spacing w:before="60" w:line="520" w:lineRule="exact"/>
        <w:ind w:leftChars="0" w:hanging="630"/>
        <w:jc w:val="both"/>
        <w:rPr>
          <w:rFonts w:ascii="標楷體" w:eastAsia="標楷體" w:hAnsi="標楷體"/>
          <w:sz w:val="28"/>
          <w:szCs w:val="28"/>
        </w:rPr>
      </w:pPr>
      <w:r w:rsidRPr="00DD2DDA">
        <w:rPr>
          <w:rFonts w:ascii="標楷體" w:eastAsia="標楷體" w:hAnsi="標楷體" w:hint="eastAsia"/>
          <w:sz w:val="28"/>
          <w:szCs w:val="28"/>
        </w:rPr>
        <w:t>如有違反以上事項，經勸阻未改善者，將取消未來一學年之申請拍攝權，情節嚴重者得令立刻停止當次拍攝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3223F4" w:rsidSect="00191E94">
      <w:pgSz w:w="11906" w:h="16838"/>
      <w:pgMar w:top="1134" w:right="1134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F4" w:rsidRDefault="003223F4" w:rsidP="00721524">
      <w:pPr>
        <w:spacing w:line="240" w:lineRule="auto"/>
      </w:pPr>
      <w:r>
        <w:separator/>
      </w:r>
    </w:p>
  </w:endnote>
  <w:endnote w:type="continuationSeparator" w:id="0">
    <w:p w:rsidR="003223F4" w:rsidRDefault="003223F4" w:rsidP="0072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F4" w:rsidRDefault="003223F4" w:rsidP="00721524">
      <w:pPr>
        <w:spacing w:line="240" w:lineRule="auto"/>
      </w:pPr>
      <w:r>
        <w:separator/>
      </w:r>
    </w:p>
  </w:footnote>
  <w:footnote w:type="continuationSeparator" w:id="0">
    <w:p w:rsidR="003223F4" w:rsidRDefault="003223F4" w:rsidP="007215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6C6F"/>
    <w:multiLevelType w:val="hybridMultilevel"/>
    <w:tmpl w:val="37C848AC"/>
    <w:lvl w:ilvl="0" w:tplc="056EB62E">
      <w:start w:val="1"/>
      <w:numFmt w:val="taiwaneseCountingThousand"/>
      <w:lvlText w:val="(%1)"/>
      <w:lvlJc w:val="left"/>
      <w:pPr>
        <w:tabs>
          <w:tab w:val="num" w:pos="1078"/>
        </w:tabs>
        <w:ind w:left="1078" w:hanging="8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6"/>
        </w:tabs>
        <w:ind w:left="2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66"/>
        </w:tabs>
        <w:ind w:left="7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46"/>
        </w:tabs>
        <w:ind w:left="12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6"/>
        </w:tabs>
        <w:ind w:left="17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06"/>
        </w:tabs>
        <w:ind w:left="22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86"/>
        </w:tabs>
        <w:ind w:left="26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6"/>
        </w:tabs>
        <w:ind w:left="31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46"/>
        </w:tabs>
        <w:ind w:left="3646" w:hanging="480"/>
      </w:pPr>
      <w:rPr>
        <w:rFonts w:cs="Times New Roman"/>
      </w:rPr>
    </w:lvl>
  </w:abstractNum>
  <w:abstractNum w:abstractNumId="1">
    <w:nsid w:val="154F30D9"/>
    <w:multiLevelType w:val="hybridMultilevel"/>
    <w:tmpl w:val="7FDA50CE"/>
    <w:lvl w:ilvl="0" w:tplc="B9A805AA">
      <w:start w:val="1"/>
      <w:numFmt w:val="taiwaneseCountingThousand"/>
      <w:lvlText w:val="（%1）"/>
      <w:lvlJc w:val="left"/>
      <w:pPr>
        <w:tabs>
          <w:tab w:val="num" w:pos="888"/>
        </w:tabs>
        <w:ind w:left="888" w:hanging="468"/>
      </w:pPr>
      <w:rPr>
        <w:rFonts w:ascii="Courier" w:hAnsi="Courier" w:cs="Courier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">
    <w:nsid w:val="20DE0FBB"/>
    <w:multiLevelType w:val="hybridMultilevel"/>
    <w:tmpl w:val="32A8D838"/>
    <w:lvl w:ilvl="0" w:tplc="B67C5C74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  <w:rPr>
        <w:rFonts w:cs="Times New Roman"/>
      </w:rPr>
    </w:lvl>
  </w:abstractNum>
  <w:abstractNum w:abstractNumId="3">
    <w:nsid w:val="243374A1"/>
    <w:multiLevelType w:val="multilevel"/>
    <w:tmpl w:val="CE44BE38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4E86813"/>
    <w:multiLevelType w:val="hybridMultilevel"/>
    <w:tmpl w:val="89F645C2"/>
    <w:lvl w:ilvl="0" w:tplc="F7168DAC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5">
    <w:nsid w:val="42D9510B"/>
    <w:multiLevelType w:val="multilevel"/>
    <w:tmpl w:val="FF82ABD6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  <w:rPr>
        <w:rFonts w:cs="Times New Roman"/>
      </w:rPr>
    </w:lvl>
  </w:abstractNum>
  <w:abstractNum w:abstractNumId="6">
    <w:nsid w:val="46B305C9"/>
    <w:multiLevelType w:val="hybridMultilevel"/>
    <w:tmpl w:val="F51260F0"/>
    <w:lvl w:ilvl="0" w:tplc="056EB62E">
      <w:start w:val="1"/>
      <w:numFmt w:val="taiwaneseCountingThousand"/>
      <w:lvlText w:val="(%1)"/>
      <w:lvlJc w:val="left"/>
      <w:pPr>
        <w:tabs>
          <w:tab w:val="num" w:pos="1078"/>
        </w:tabs>
        <w:ind w:left="1078" w:hanging="8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6"/>
        </w:tabs>
        <w:ind w:left="2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66"/>
        </w:tabs>
        <w:ind w:left="7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46"/>
        </w:tabs>
        <w:ind w:left="12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6"/>
        </w:tabs>
        <w:ind w:left="17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06"/>
        </w:tabs>
        <w:ind w:left="22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86"/>
        </w:tabs>
        <w:ind w:left="26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6"/>
        </w:tabs>
        <w:ind w:left="31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46"/>
        </w:tabs>
        <w:ind w:left="3646" w:hanging="480"/>
      </w:pPr>
      <w:rPr>
        <w:rFonts w:cs="Times New Roman"/>
      </w:rPr>
    </w:lvl>
  </w:abstractNum>
  <w:abstractNum w:abstractNumId="7">
    <w:nsid w:val="4C9B240B"/>
    <w:multiLevelType w:val="hybridMultilevel"/>
    <w:tmpl w:val="F13048DE"/>
    <w:lvl w:ilvl="0" w:tplc="0409000F">
      <w:start w:val="1"/>
      <w:numFmt w:val="decimal"/>
      <w:lvlText w:val="%1."/>
      <w:lvlJc w:val="left"/>
      <w:pPr>
        <w:tabs>
          <w:tab w:val="num" w:pos="758"/>
        </w:tabs>
        <w:ind w:left="75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  <w:rPr>
        <w:rFonts w:cs="Times New Roman"/>
      </w:rPr>
    </w:lvl>
  </w:abstractNum>
  <w:abstractNum w:abstractNumId="8">
    <w:nsid w:val="4F7F0549"/>
    <w:multiLevelType w:val="hybridMultilevel"/>
    <w:tmpl w:val="515CA9F4"/>
    <w:lvl w:ilvl="0" w:tplc="0E449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DCE29B2"/>
    <w:multiLevelType w:val="hybridMultilevel"/>
    <w:tmpl w:val="F49C97AC"/>
    <w:lvl w:ilvl="0" w:tplc="056EB62E">
      <w:start w:val="1"/>
      <w:numFmt w:val="taiwaneseCountingThousand"/>
      <w:lvlText w:val="(%1)"/>
      <w:lvlJc w:val="left"/>
      <w:pPr>
        <w:tabs>
          <w:tab w:val="num" w:pos="1078"/>
        </w:tabs>
        <w:ind w:left="1078" w:hanging="8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43"/>
    <w:rsid w:val="000D2C97"/>
    <w:rsid w:val="00125CB1"/>
    <w:rsid w:val="00132871"/>
    <w:rsid w:val="00191E94"/>
    <w:rsid w:val="001F3D66"/>
    <w:rsid w:val="00246B24"/>
    <w:rsid w:val="002A4A53"/>
    <w:rsid w:val="003223F4"/>
    <w:rsid w:val="00382CAC"/>
    <w:rsid w:val="003B62EC"/>
    <w:rsid w:val="0042617F"/>
    <w:rsid w:val="00463900"/>
    <w:rsid w:val="004B52F2"/>
    <w:rsid w:val="005C127E"/>
    <w:rsid w:val="006245F1"/>
    <w:rsid w:val="006B1295"/>
    <w:rsid w:val="00721524"/>
    <w:rsid w:val="00823016"/>
    <w:rsid w:val="008F5677"/>
    <w:rsid w:val="00AA199E"/>
    <w:rsid w:val="00B159BB"/>
    <w:rsid w:val="00B741E1"/>
    <w:rsid w:val="00BE4AFF"/>
    <w:rsid w:val="00C53E74"/>
    <w:rsid w:val="00C90589"/>
    <w:rsid w:val="00CD32EF"/>
    <w:rsid w:val="00DD2DDA"/>
    <w:rsid w:val="00EC2201"/>
    <w:rsid w:val="00FB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95"/>
    <w:pPr>
      <w:widowControl w:val="0"/>
      <w:spacing w:line="240" w:lineRule="exact"/>
      <w:ind w:right="51"/>
      <w:jc w:val="distribute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21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524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721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1524"/>
    <w:rPr>
      <w:rFonts w:cs="Times New Roman"/>
      <w:kern w:val="2"/>
    </w:rPr>
  </w:style>
  <w:style w:type="paragraph" w:customStyle="1" w:styleId="1">
    <w:name w:val="清單段落1"/>
    <w:basedOn w:val="Normal"/>
    <w:uiPriority w:val="99"/>
    <w:rsid w:val="00721524"/>
    <w:pPr>
      <w:spacing w:line="240" w:lineRule="auto"/>
      <w:ind w:leftChars="200" w:left="480" w:righ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77</Words>
  <Characters>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國立臺北藝術大學 學生宿舍 場地拍攝申請 原則</dc:title>
  <dc:subject/>
  <dc:creator>chien</dc:creator>
  <cp:keywords/>
  <dc:description/>
  <cp:lastModifiedBy>evelina</cp:lastModifiedBy>
  <cp:revision>3</cp:revision>
  <cp:lastPrinted>2015-05-26T05:16:00Z</cp:lastPrinted>
  <dcterms:created xsi:type="dcterms:W3CDTF">2015-05-15T08:48:00Z</dcterms:created>
  <dcterms:modified xsi:type="dcterms:W3CDTF">2015-05-26T05:20:00Z</dcterms:modified>
</cp:coreProperties>
</file>