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CD" w:rsidRPr="00D6020F" w:rsidRDefault="002374CD" w:rsidP="002374CD">
      <w:pPr>
        <w:spacing w:line="400" w:lineRule="exact"/>
        <w:ind w:firstLineChars="100" w:firstLine="360"/>
        <w:jc w:val="center"/>
        <w:rPr>
          <w:rFonts w:ascii="微軟正黑體" w:eastAsia="微軟正黑體" w:hAnsi="微軟正黑體" w:hint="eastAsia"/>
          <w:sz w:val="36"/>
          <w:szCs w:val="36"/>
        </w:rPr>
      </w:pPr>
      <w:r w:rsidRPr="00D6020F">
        <w:rPr>
          <w:rFonts w:ascii="微軟正黑體" w:eastAsia="微軟正黑體" w:hAnsi="微軟正黑體" w:hint="eastAsia"/>
          <w:b/>
          <w:color w:val="000000"/>
          <w:sz w:val="36"/>
          <w:szCs w:val="36"/>
        </w:rPr>
        <w:t>107學年度「</w:t>
      </w:r>
      <w:r w:rsidRPr="00D6020F">
        <w:rPr>
          <w:rFonts w:ascii="微軟正黑體" w:eastAsia="微軟正黑體" w:hAnsi="微軟正黑體"/>
          <w:b/>
          <w:color w:val="000000"/>
          <w:sz w:val="36"/>
          <w:szCs w:val="36"/>
        </w:rPr>
        <w:t>校長與學生</w:t>
      </w:r>
      <w:r w:rsidRPr="00D6020F">
        <w:rPr>
          <w:rFonts w:ascii="微軟正黑體" w:eastAsia="微軟正黑體" w:hAnsi="微軟正黑體" w:hint="eastAsia"/>
          <w:b/>
          <w:color w:val="000000"/>
          <w:sz w:val="36"/>
          <w:szCs w:val="36"/>
        </w:rPr>
        <w:t>代表座談」</w:t>
      </w:r>
      <w:r>
        <w:rPr>
          <w:rFonts w:ascii="微軟正黑體" w:eastAsia="微軟正黑體" w:hAnsi="微軟正黑體" w:hint="eastAsia"/>
          <w:b/>
          <w:color w:val="000000"/>
          <w:sz w:val="36"/>
          <w:szCs w:val="36"/>
        </w:rPr>
        <w:t>紀錄</w:t>
      </w:r>
    </w:p>
    <w:p w:rsidR="002374CD" w:rsidRPr="00D6020F" w:rsidRDefault="002374CD" w:rsidP="002374CD">
      <w:pPr>
        <w:jc w:val="center"/>
        <w:rPr>
          <w:rFonts w:ascii="微軟正黑體" w:eastAsia="微軟正黑體" w:hAnsi="微軟正黑體" w:hint="eastAsia"/>
          <w:sz w:val="16"/>
          <w:szCs w:val="16"/>
        </w:rPr>
      </w:pPr>
    </w:p>
    <w:p w:rsidR="002374CD" w:rsidRPr="00D6020F" w:rsidRDefault="002374CD" w:rsidP="002374CD">
      <w:pPr>
        <w:spacing w:line="400" w:lineRule="exact"/>
        <w:rPr>
          <w:rFonts w:ascii="微軟正黑體" w:eastAsia="微軟正黑體" w:hAnsi="微軟正黑體" w:hint="eastAsia"/>
        </w:rPr>
      </w:pPr>
      <w:r w:rsidRPr="00D6020F">
        <w:rPr>
          <w:rFonts w:ascii="微軟正黑體" w:eastAsia="微軟正黑體" w:hAnsi="微軟正黑體" w:hint="eastAsia"/>
        </w:rPr>
        <w:t>時    間：</w:t>
      </w:r>
      <w:r w:rsidRPr="00D6020F">
        <w:rPr>
          <w:rFonts w:ascii="微軟正黑體" w:eastAsia="微軟正黑體" w:hAnsi="微軟正黑體"/>
          <w:bCs/>
          <w:color w:val="000000"/>
        </w:rPr>
        <w:t>10</w:t>
      </w:r>
      <w:r w:rsidRPr="00D6020F">
        <w:rPr>
          <w:rFonts w:ascii="微軟正黑體" w:eastAsia="微軟正黑體" w:hAnsi="微軟正黑體" w:hint="eastAsia"/>
          <w:bCs/>
          <w:color w:val="000000"/>
        </w:rPr>
        <w:t>7</w:t>
      </w:r>
      <w:r w:rsidRPr="00D6020F">
        <w:rPr>
          <w:rFonts w:ascii="微軟正黑體" w:eastAsia="微軟正黑體" w:hAnsi="微軟正黑體"/>
          <w:bCs/>
          <w:color w:val="000000"/>
        </w:rPr>
        <w:t>年</w:t>
      </w:r>
      <w:r w:rsidRPr="00D6020F">
        <w:rPr>
          <w:rFonts w:ascii="微軟正黑體" w:eastAsia="微軟正黑體" w:hAnsi="微軟正黑體" w:hint="eastAsia"/>
          <w:bCs/>
          <w:color w:val="000000"/>
        </w:rPr>
        <w:t>10</w:t>
      </w:r>
      <w:r w:rsidRPr="00D6020F">
        <w:rPr>
          <w:rFonts w:ascii="微軟正黑體" w:eastAsia="微軟正黑體" w:hAnsi="微軟正黑體"/>
          <w:bCs/>
          <w:color w:val="000000"/>
        </w:rPr>
        <w:t>月</w:t>
      </w:r>
      <w:r w:rsidRPr="00D6020F">
        <w:rPr>
          <w:rFonts w:ascii="微軟正黑體" w:eastAsia="微軟正黑體" w:hAnsi="微軟正黑體" w:hint="eastAsia"/>
          <w:bCs/>
          <w:color w:val="000000"/>
        </w:rPr>
        <w:t>8</w:t>
      </w:r>
      <w:r w:rsidRPr="00D6020F">
        <w:rPr>
          <w:rFonts w:ascii="微軟正黑體" w:eastAsia="微軟正黑體" w:hAnsi="微軟正黑體"/>
          <w:bCs/>
          <w:color w:val="000000"/>
        </w:rPr>
        <w:t>日（週一）上午10：30-12：</w:t>
      </w:r>
      <w:r w:rsidRPr="00D6020F">
        <w:rPr>
          <w:rFonts w:ascii="微軟正黑體" w:eastAsia="微軟正黑體" w:hAnsi="微軟正黑體" w:hint="eastAsia"/>
          <w:bCs/>
          <w:color w:val="000000"/>
        </w:rPr>
        <w:t>0</w:t>
      </w:r>
      <w:r w:rsidRPr="00D6020F">
        <w:rPr>
          <w:rFonts w:ascii="微軟正黑體" w:eastAsia="微軟正黑體" w:hAnsi="微軟正黑體"/>
          <w:bCs/>
          <w:color w:val="000000"/>
        </w:rPr>
        <w:t>0</w:t>
      </w:r>
    </w:p>
    <w:p w:rsidR="002374CD" w:rsidRPr="00D6020F" w:rsidRDefault="002374CD" w:rsidP="002374CD">
      <w:pPr>
        <w:spacing w:line="400" w:lineRule="exact"/>
        <w:rPr>
          <w:rFonts w:ascii="微軟正黑體" w:eastAsia="微軟正黑體" w:hAnsi="微軟正黑體" w:hint="eastAsia"/>
        </w:rPr>
      </w:pPr>
      <w:r w:rsidRPr="00D6020F">
        <w:rPr>
          <w:rFonts w:ascii="微軟正黑體" w:eastAsia="微軟正黑體" w:hAnsi="微軟正黑體" w:hint="eastAsia"/>
        </w:rPr>
        <w:t>地    點：</w:t>
      </w:r>
      <w:r w:rsidRPr="00D6020F">
        <w:rPr>
          <w:rFonts w:ascii="微軟正黑體" w:eastAsia="微軟正黑體" w:hAnsi="微軟正黑體" w:hint="eastAsia"/>
          <w:bCs/>
          <w:color w:val="000000"/>
        </w:rPr>
        <w:t>校長室</w:t>
      </w:r>
    </w:p>
    <w:p w:rsidR="002374CD" w:rsidRPr="00D6020F" w:rsidRDefault="002374CD" w:rsidP="002374CD">
      <w:pPr>
        <w:spacing w:line="400" w:lineRule="exact"/>
        <w:rPr>
          <w:rFonts w:ascii="微軟正黑體" w:eastAsia="微軟正黑體" w:hAnsi="微軟正黑體" w:hint="eastAsia"/>
        </w:rPr>
      </w:pPr>
      <w:r w:rsidRPr="00D6020F">
        <w:rPr>
          <w:rFonts w:ascii="微軟正黑體" w:eastAsia="微軟正黑體" w:hAnsi="微軟正黑體" w:hint="eastAsia"/>
        </w:rPr>
        <w:t>主    席：陳校長愷璜                                                 記錄：林莉嬌</w:t>
      </w:r>
    </w:p>
    <w:p w:rsidR="002374CD" w:rsidRPr="00D6020F" w:rsidRDefault="002374CD" w:rsidP="002374CD">
      <w:pPr>
        <w:pStyle w:val="a3"/>
        <w:kinsoku w:val="0"/>
        <w:spacing w:line="400" w:lineRule="exact"/>
        <w:ind w:left="1200" w:hangingChars="500" w:hanging="1200"/>
        <w:rPr>
          <w:rFonts w:ascii="微軟正黑體" w:eastAsia="微軟正黑體" w:hAnsi="微軟正黑體" w:hint="eastAsia"/>
          <w:color w:val="000000"/>
        </w:rPr>
      </w:pPr>
      <w:r w:rsidRPr="00D6020F">
        <w:rPr>
          <w:rFonts w:ascii="微軟正黑體" w:eastAsia="微軟正黑體" w:hAnsi="微軟正黑體" w:hint="eastAsia"/>
          <w:color w:val="000000"/>
        </w:rPr>
        <w:t>出    席：學生會、各系所學會之學生代表</w:t>
      </w:r>
    </w:p>
    <w:p w:rsidR="002374CD" w:rsidRDefault="002374CD" w:rsidP="002374CD">
      <w:pPr>
        <w:pStyle w:val="a3"/>
        <w:kinsoku w:val="0"/>
        <w:spacing w:line="400" w:lineRule="exact"/>
        <w:ind w:left="1200" w:hangingChars="500" w:hanging="1200"/>
        <w:rPr>
          <w:rFonts w:ascii="微軟正黑體" w:eastAsia="微軟正黑體" w:hAnsi="微軟正黑體" w:hint="eastAsia"/>
          <w:color w:val="000000"/>
        </w:rPr>
      </w:pPr>
      <w:r w:rsidRPr="00D6020F">
        <w:rPr>
          <w:rFonts w:ascii="微軟正黑體" w:eastAsia="微軟正黑體" w:hAnsi="微軟正黑體" w:hint="eastAsia"/>
          <w:color w:val="000000"/>
        </w:rPr>
        <w:t>列    席：李副校長葭儀、邱副校長顯洵、林教務長宏璋、林學務長于竝、林研發長姿瑩、戴總務長嘉明、王主任秘書寶萱、圖書館黃館長貞燕、電子計算機中心孫主任士韋、課外活動指導組莊組長政典、生活輔導組蔡組長明施、學生住宿中心葉主任晉彰、學生諮商中心王主任亮月、衛生保健組孫組長蓉蓉</w:t>
      </w:r>
    </w:p>
    <w:p w:rsidR="002374CD" w:rsidRPr="00D6020F" w:rsidRDefault="002374CD" w:rsidP="002374CD">
      <w:pPr>
        <w:pStyle w:val="a3"/>
        <w:kinsoku w:val="0"/>
        <w:spacing w:line="400" w:lineRule="exact"/>
        <w:ind w:left="1200" w:hangingChars="500" w:hanging="1200"/>
        <w:rPr>
          <w:rFonts w:ascii="微軟正黑體" w:eastAsia="微軟正黑體" w:hAnsi="微軟正黑體"/>
          <w:color w:val="000000"/>
        </w:rPr>
      </w:pPr>
    </w:p>
    <w:p w:rsidR="002374CD" w:rsidRPr="00D6020F" w:rsidRDefault="002374CD" w:rsidP="002374CD">
      <w:pPr>
        <w:spacing w:line="0" w:lineRule="atLeast"/>
        <w:rPr>
          <w:rFonts w:ascii="微軟正黑體" w:eastAsia="微軟正黑體" w:hAnsi="微軟正黑體" w:hint="eastAsia"/>
          <w:sz w:val="12"/>
          <w:szCs w:val="12"/>
        </w:rPr>
      </w:pPr>
    </w:p>
    <w:p w:rsidR="002374CD" w:rsidRDefault="002374CD" w:rsidP="002374CD">
      <w:pPr>
        <w:spacing w:line="0" w:lineRule="atLeast"/>
        <w:rPr>
          <w:rFonts w:ascii="微軟正黑體" w:eastAsia="微軟正黑體" w:hAnsi="微軟正黑體" w:hint="eastAsia"/>
          <w:b/>
          <w:bCs/>
          <w:color w:val="000000"/>
        </w:rPr>
      </w:pPr>
      <w:r w:rsidRPr="00D6020F">
        <w:rPr>
          <w:rFonts w:ascii="微軟正黑體" w:eastAsia="微軟正黑體" w:hAnsi="微軟正黑體" w:hint="eastAsia"/>
          <w:b/>
        </w:rPr>
        <w:t>壹、校長</w:t>
      </w:r>
      <w:r w:rsidRPr="00D6020F">
        <w:rPr>
          <w:rFonts w:ascii="微軟正黑體" w:eastAsia="微軟正黑體" w:hAnsi="微軟正黑體" w:hint="eastAsia"/>
          <w:b/>
          <w:bCs/>
          <w:color w:val="000000"/>
        </w:rPr>
        <w:t>校務願景與治校理念分享</w:t>
      </w:r>
    </w:p>
    <w:p w:rsidR="002374CD" w:rsidRPr="00D043A5" w:rsidRDefault="002374CD" w:rsidP="002374CD">
      <w:pPr>
        <w:spacing w:line="0" w:lineRule="atLeast"/>
        <w:rPr>
          <w:rFonts w:ascii="微軟正黑體" w:eastAsia="微軟正黑體" w:hAnsi="微軟正黑體" w:hint="eastAsia"/>
        </w:rPr>
      </w:pPr>
      <w:r w:rsidRPr="00D043A5">
        <w:rPr>
          <w:rFonts w:ascii="微軟正黑體" w:eastAsia="微軟正黑體" w:hAnsi="微軟正黑體" w:hint="eastAsia"/>
          <w:bCs/>
          <w:color w:val="000000"/>
        </w:rPr>
        <w:t xml:space="preserve">         學校發展方向</w:t>
      </w:r>
      <w:r>
        <w:rPr>
          <w:rFonts w:ascii="微軟正黑體" w:eastAsia="微軟正黑體" w:hAnsi="微軟正黑體" w:hint="eastAsia"/>
          <w:bCs/>
          <w:color w:val="000000"/>
        </w:rPr>
        <w:t>六大面向（一）北藝大36年再定位：1.全面提升北藝大虛擬平台建置2.公民社會新價值觀（二）校園治理:內在結構重整與再造、高度的自我管理（三）校友的賦歸（四）內外資源擴增平台：跨領域鍵結計畫（五）創造性藝術教學：開創性基礎關鍵課程（六）世界級藝術學府：校園文化將是未來發展的關鍵推動來源。</w:t>
      </w:r>
    </w:p>
    <w:p w:rsidR="002374CD" w:rsidRDefault="002374CD" w:rsidP="002374CD">
      <w:pPr>
        <w:spacing w:line="0" w:lineRule="atLeast"/>
        <w:rPr>
          <w:rFonts w:ascii="微軟正黑體" w:eastAsia="微軟正黑體" w:hAnsi="微軟正黑體" w:hint="eastAsia"/>
          <w:b/>
        </w:rPr>
      </w:pPr>
    </w:p>
    <w:p w:rsidR="002374CD" w:rsidRPr="00D6020F" w:rsidRDefault="002374CD" w:rsidP="002374CD">
      <w:pPr>
        <w:spacing w:line="0" w:lineRule="atLeast"/>
        <w:rPr>
          <w:rFonts w:ascii="微軟正黑體" w:eastAsia="微軟正黑體" w:hAnsi="微軟正黑體" w:hint="eastAsia"/>
          <w:b/>
        </w:rPr>
      </w:pPr>
    </w:p>
    <w:p w:rsidR="002374CD" w:rsidRPr="00D6020F" w:rsidRDefault="002374CD" w:rsidP="002374CD">
      <w:pPr>
        <w:spacing w:line="0" w:lineRule="atLeast"/>
        <w:rPr>
          <w:rFonts w:ascii="微軟正黑體" w:eastAsia="微軟正黑體" w:hAnsi="微軟正黑體" w:hint="eastAsia"/>
          <w:b/>
        </w:rPr>
      </w:pPr>
      <w:r w:rsidRPr="00D6020F">
        <w:rPr>
          <w:rFonts w:ascii="微軟正黑體" w:eastAsia="微軟正黑體" w:hAnsi="微軟正黑體" w:hint="eastAsia"/>
          <w:b/>
        </w:rPr>
        <w:t>貳、主席致詞及介紹與會主管</w:t>
      </w:r>
      <w:r>
        <w:rPr>
          <w:rFonts w:ascii="微軟正黑體" w:eastAsia="微軟正黑體" w:hAnsi="微軟正黑體" w:hint="eastAsia"/>
          <w:b/>
        </w:rPr>
        <w:t>：略。</w:t>
      </w:r>
    </w:p>
    <w:p w:rsidR="002374CD" w:rsidRDefault="002374CD" w:rsidP="002374CD">
      <w:pPr>
        <w:spacing w:line="0" w:lineRule="atLeast"/>
        <w:rPr>
          <w:rFonts w:ascii="微軟正黑體" w:eastAsia="微軟正黑體" w:hAnsi="微軟正黑體" w:hint="eastAsia"/>
          <w:b/>
        </w:rPr>
      </w:pPr>
    </w:p>
    <w:p w:rsidR="002374CD" w:rsidRPr="00EC2659" w:rsidRDefault="002374CD" w:rsidP="002374CD">
      <w:pPr>
        <w:spacing w:line="0" w:lineRule="atLeast"/>
        <w:rPr>
          <w:rFonts w:ascii="微軟正黑體" w:eastAsia="微軟正黑體" w:hAnsi="微軟正黑體" w:hint="eastAsia"/>
          <w:b/>
        </w:rPr>
      </w:pPr>
    </w:p>
    <w:p w:rsidR="002374CD" w:rsidRPr="00FD6FB1" w:rsidRDefault="002374CD" w:rsidP="002374CD">
      <w:pPr>
        <w:spacing w:line="0" w:lineRule="atLeast"/>
        <w:rPr>
          <w:rFonts w:ascii="微軟正黑體" w:eastAsia="微軟正黑體" w:hAnsi="微軟正黑體" w:hint="eastAsia"/>
          <w:b/>
          <w:color w:val="000000"/>
        </w:rPr>
      </w:pPr>
      <w:r w:rsidRPr="00FD6FB1">
        <w:rPr>
          <w:rFonts w:ascii="微軟正黑體" w:eastAsia="微軟正黑體" w:hAnsi="微軟正黑體" w:hint="eastAsia"/>
          <w:b/>
        </w:rPr>
        <w:t>參、各行政單位說明與回饋</w:t>
      </w:r>
      <w:r>
        <w:rPr>
          <w:rFonts w:ascii="微軟正黑體" w:eastAsia="微軟正黑體" w:hAnsi="微軟正黑體" w:hint="eastAsia"/>
          <w:b/>
        </w:rPr>
        <w:t>：略</w:t>
      </w:r>
      <w:r w:rsidRPr="001C5C82">
        <w:rPr>
          <w:rFonts w:ascii="微軟正黑體" w:eastAsia="微軟正黑體" w:hAnsi="微軟正黑體" w:hint="eastAsia"/>
        </w:rPr>
        <w:t>（詳如議程業務宣導）</w:t>
      </w:r>
      <w:r>
        <w:rPr>
          <w:rFonts w:ascii="微軟正黑體" w:eastAsia="微軟正黑體" w:hAnsi="微軟正黑體" w:hint="eastAsia"/>
          <w:b/>
        </w:rPr>
        <w:t>。</w:t>
      </w:r>
    </w:p>
    <w:p w:rsidR="002374CD" w:rsidRPr="00D6020F" w:rsidRDefault="002374CD" w:rsidP="002374CD">
      <w:pPr>
        <w:spacing w:line="0" w:lineRule="atLeast"/>
        <w:rPr>
          <w:rFonts w:ascii="微軟正黑體" w:eastAsia="微軟正黑體" w:hAnsi="微軟正黑體" w:hint="eastAsia"/>
        </w:rPr>
      </w:pPr>
      <w:r w:rsidRPr="00D6020F">
        <w:rPr>
          <w:rFonts w:ascii="微軟正黑體" w:eastAsia="微軟正黑體" w:hAnsi="微軟正黑體" w:hint="eastAsia"/>
          <w:b/>
        </w:rPr>
        <w:t xml:space="preserve"> </w:t>
      </w:r>
      <w:r w:rsidRPr="00D6020F">
        <w:rPr>
          <w:rFonts w:ascii="微軟正黑體" w:eastAsia="微軟正黑體" w:hAnsi="微軟正黑體" w:hint="eastAsia"/>
        </w:rPr>
        <w:t>一、學務處</w:t>
      </w:r>
    </w:p>
    <w:p w:rsidR="002374CD" w:rsidRPr="00D6020F" w:rsidRDefault="002374CD" w:rsidP="002374CD">
      <w:pPr>
        <w:spacing w:line="0" w:lineRule="atLeast"/>
        <w:rPr>
          <w:rFonts w:ascii="微軟正黑體" w:eastAsia="微軟正黑體" w:hAnsi="微軟正黑體" w:hint="eastAsia"/>
        </w:rPr>
      </w:pPr>
      <w:r w:rsidRPr="00D6020F">
        <w:rPr>
          <w:rFonts w:ascii="微軟正黑體" w:eastAsia="微軟正黑體" w:hAnsi="微軟正黑體" w:hint="eastAsia"/>
        </w:rPr>
        <w:t xml:space="preserve"> 二、教務處</w:t>
      </w:r>
    </w:p>
    <w:p w:rsidR="002374CD" w:rsidRPr="00D6020F" w:rsidRDefault="002374CD" w:rsidP="002374CD">
      <w:pPr>
        <w:spacing w:line="0" w:lineRule="atLeast"/>
        <w:rPr>
          <w:rFonts w:ascii="微軟正黑體" w:eastAsia="微軟正黑體" w:hAnsi="微軟正黑體" w:hint="eastAsia"/>
        </w:rPr>
      </w:pPr>
      <w:r w:rsidRPr="00D6020F">
        <w:rPr>
          <w:rFonts w:ascii="微軟正黑體" w:eastAsia="微軟正黑體" w:hAnsi="微軟正黑體" w:hint="eastAsia"/>
        </w:rPr>
        <w:t xml:space="preserve"> 三、研發處</w:t>
      </w:r>
    </w:p>
    <w:p w:rsidR="002374CD" w:rsidRPr="00D6020F" w:rsidRDefault="002374CD" w:rsidP="002374CD">
      <w:pPr>
        <w:spacing w:line="0" w:lineRule="atLeast"/>
        <w:rPr>
          <w:rFonts w:ascii="微軟正黑體" w:eastAsia="微軟正黑體" w:hAnsi="微軟正黑體" w:hint="eastAsia"/>
        </w:rPr>
      </w:pPr>
      <w:r w:rsidRPr="00D6020F">
        <w:rPr>
          <w:rFonts w:ascii="微軟正黑體" w:eastAsia="微軟正黑體" w:hAnsi="微軟正黑體" w:hint="eastAsia"/>
        </w:rPr>
        <w:t xml:space="preserve"> 四、總務處</w:t>
      </w:r>
    </w:p>
    <w:p w:rsidR="002374CD" w:rsidRPr="00D6020F" w:rsidRDefault="002374CD" w:rsidP="002374CD">
      <w:pPr>
        <w:spacing w:line="0" w:lineRule="atLeast"/>
        <w:rPr>
          <w:rFonts w:ascii="微軟正黑體" w:eastAsia="微軟正黑體" w:hAnsi="微軟正黑體" w:hint="eastAsia"/>
        </w:rPr>
      </w:pPr>
      <w:r w:rsidRPr="00D6020F">
        <w:rPr>
          <w:rFonts w:ascii="微軟正黑體" w:eastAsia="微軟正黑體" w:hAnsi="微軟正黑體" w:hint="eastAsia"/>
        </w:rPr>
        <w:t xml:space="preserve"> 五、國際事務處</w:t>
      </w:r>
    </w:p>
    <w:p w:rsidR="002374CD" w:rsidRPr="00D6020F" w:rsidRDefault="002374CD" w:rsidP="002374CD">
      <w:pPr>
        <w:spacing w:line="0" w:lineRule="atLeast"/>
        <w:rPr>
          <w:rFonts w:ascii="微軟正黑體" w:eastAsia="微軟正黑體" w:hAnsi="微軟正黑體" w:hint="eastAsia"/>
        </w:rPr>
      </w:pPr>
      <w:r w:rsidRPr="00D6020F">
        <w:rPr>
          <w:rFonts w:ascii="微軟正黑體" w:eastAsia="微軟正黑體" w:hAnsi="微軟正黑體" w:hint="eastAsia"/>
        </w:rPr>
        <w:t xml:space="preserve"> 六、圖書館</w:t>
      </w:r>
    </w:p>
    <w:p w:rsidR="002374CD" w:rsidRPr="00D6020F" w:rsidRDefault="002374CD" w:rsidP="002374CD">
      <w:pPr>
        <w:spacing w:line="0" w:lineRule="atLeast"/>
        <w:rPr>
          <w:rFonts w:ascii="微軟正黑體" w:eastAsia="微軟正黑體" w:hAnsi="微軟正黑體" w:hint="eastAsia"/>
        </w:rPr>
      </w:pPr>
      <w:r w:rsidRPr="00D6020F">
        <w:rPr>
          <w:rFonts w:ascii="微軟正黑體" w:eastAsia="微軟正黑體" w:hAnsi="微軟正黑體" w:hint="eastAsia"/>
        </w:rPr>
        <w:t xml:space="preserve"> 七、電算中心</w:t>
      </w:r>
    </w:p>
    <w:p w:rsidR="002374CD" w:rsidRDefault="002374CD" w:rsidP="002374CD">
      <w:pPr>
        <w:spacing w:line="240" w:lineRule="exact"/>
        <w:rPr>
          <w:rFonts w:ascii="微軟正黑體" w:eastAsia="微軟正黑體" w:hAnsi="微軟正黑體" w:hint="eastAsia"/>
        </w:rPr>
      </w:pPr>
    </w:p>
    <w:p w:rsidR="002374CD" w:rsidRPr="00D6020F" w:rsidRDefault="002374CD" w:rsidP="002374CD">
      <w:pPr>
        <w:spacing w:line="240" w:lineRule="exact"/>
        <w:rPr>
          <w:rFonts w:ascii="微軟正黑體" w:eastAsia="微軟正黑體" w:hAnsi="微軟正黑體" w:hint="eastAsia"/>
        </w:rPr>
      </w:pPr>
    </w:p>
    <w:p w:rsidR="002374CD" w:rsidRPr="00D6020F" w:rsidRDefault="002374CD" w:rsidP="002374CD">
      <w:pPr>
        <w:spacing w:line="0" w:lineRule="atLeast"/>
        <w:rPr>
          <w:rFonts w:ascii="微軟正黑體" w:eastAsia="微軟正黑體" w:hAnsi="微軟正黑體" w:hint="eastAsia"/>
          <w:sz w:val="12"/>
          <w:szCs w:val="12"/>
        </w:rPr>
      </w:pPr>
    </w:p>
    <w:p w:rsidR="002374CD" w:rsidRPr="00D6020F" w:rsidRDefault="002374CD" w:rsidP="002374CD">
      <w:pPr>
        <w:spacing w:line="400" w:lineRule="exact"/>
        <w:rPr>
          <w:rFonts w:ascii="微軟正黑體" w:eastAsia="微軟正黑體" w:hAnsi="微軟正黑體" w:hint="eastAsia"/>
          <w:b/>
        </w:rPr>
      </w:pPr>
      <w:r w:rsidRPr="00D6020F">
        <w:rPr>
          <w:rFonts w:ascii="微軟正黑體" w:eastAsia="微軟正黑體" w:hAnsi="微軟正黑體" w:hint="eastAsia"/>
          <w:b/>
        </w:rPr>
        <w:t>肆、學生意見回應與討論</w:t>
      </w:r>
    </w:p>
    <w:p w:rsidR="002374CD" w:rsidRPr="00D6020F" w:rsidRDefault="002374CD" w:rsidP="002374CD">
      <w:pPr>
        <w:pStyle w:val="ListParagraph"/>
        <w:spacing w:line="0" w:lineRule="atLeast"/>
        <w:ind w:leftChars="0" w:left="1200" w:hangingChars="500" w:hanging="1200"/>
        <w:rPr>
          <w:rFonts w:ascii="微軟正黑體" w:eastAsia="微軟正黑體" w:hAnsi="微軟正黑體" w:hint="eastAsia"/>
          <w:b/>
        </w:rPr>
      </w:pPr>
      <w:r w:rsidRPr="00D6020F">
        <w:rPr>
          <w:rFonts w:ascii="微軟正黑體" w:eastAsia="微軟正黑體" w:hAnsi="微軟正黑體" w:hint="eastAsia"/>
          <w:b/>
        </w:rPr>
        <w:t>提問一：</w:t>
      </w:r>
      <w:r w:rsidRPr="008B55AF">
        <w:rPr>
          <w:rFonts w:ascii="微軟正黑體" w:eastAsia="微軟正黑體" w:hAnsi="微軟正黑體" w:cs="新細明體" w:hint="eastAsia"/>
          <w:b/>
          <w:bCs/>
          <w:lang w:val="zh-TW"/>
        </w:rPr>
        <w:t>學校對於英檢門檻廢除的看法?</w:t>
      </w:r>
      <w:r w:rsidRPr="00D6020F">
        <w:rPr>
          <w:rFonts w:ascii="微軟正黑體" w:eastAsia="微軟正黑體" w:hAnsi="微軟正黑體" w:hint="eastAsia"/>
        </w:rPr>
        <w:t xml:space="preserve"> 〈提問者：</w:t>
      </w:r>
      <w:r w:rsidRPr="00D6020F">
        <w:rPr>
          <w:rFonts w:ascii="微軟正黑體" w:eastAsia="微軟正黑體" w:hAnsi="微軟正黑體" w:cs="Arial Unicode MS" w:hint="eastAsia"/>
          <w:lang w:val="zh-TW"/>
        </w:rPr>
        <w:t>學生會</w:t>
      </w:r>
      <w:r>
        <w:rPr>
          <w:rFonts w:ascii="微軟正黑體" w:eastAsia="微軟正黑體" w:hAnsi="微軟正黑體" w:cs="Arial Unicode MS" w:hint="eastAsia"/>
          <w:lang w:val="zh-TW"/>
        </w:rPr>
        <w:t>賴星嵐</w:t>
      </w:r>
      <w:r w:rsidRPr="00D6020F">
        <w:rPr>
          <w:rFonts w:ascii="微軟正黑體" w:eastAsia="微軟正黑體" w:hAnsi="微軟正黑體" w:hint="eastAsia"/>
        </w:rPr>
        <w:t>〉</w:t>
      </w:r>
    </w:p>
    <w:p w:rsidR="002374CD" w:rsidRPr="00D6020F" w:rsidRDefault="002374CD" w:rsidP="002374CD">
      <w:pPr>
        <w:pStyle w:val="a3"/>
        <w:spacing w:before="20" w:line="20" w:lineRule="atLeast"/>
        <w:rPr>
          <w:rFonts w:ascii="微軟正黑體" w:eastAsia="微軟正黑體" w:hAnsi="微軟正黑體" w:cs="Arial Unicode MS"/>
          <w:lang w:val="zh-TW"/>
        </w:rPr>
      </w:pPr>
      <w:r w:rsidRPr="00D6020F">
        <w:rPr>
          <w:rFonts w:ascii="微軟正黑體" w:eastAsia="微軟正黑體" w:hAnsi="微軟正黑體" w:hint="eastAsia"/>
        </w:rPr>
        <w:t>說  明：</w:t>
      </w:r>
    </w:p>
    <w:p w:rsidR="002374CD" w:rsidRPr="00D6020F" w:rsidRDefault="002374CD" w:rsidP="002374CD">
      <w:pPr>
        <w:pStyle w:val="ListParagraph"/>
        <w:spacing w:line="0" w:lineRule="atLeast"/>
        <w:ind w:leftChars="58" w:left="139" w:firstLineChars="1" w:firstLine="2"/>
        <w:rPr>
          <w:rFonts w:ascii="微軟正黑體" w:eastAsia="微軟正黑體" w:hAnsi="微軟正黑體" w:hint="eastAsia"/>
        </w:rPr>
      </w:pPr>
      <w:r w:rsidRPr="00D6020F">
        <w:rPr>
          <w:rFonts w:ascii="微軟正黑體" w:eastAsia="微軟正黑體" w:hAnsi="微軟正黑體" w:cs="Arial Unicode MS" w:hint="eastAsia"/>
          <w:lang w:val="zh-TW"/>
        </w:rPr>
        <w:t>根據教育部去年9月正式發給各大學的函文，學校可以決定要不要設立英文門檻，（參考報</w:t>
      </w:r>
      <w:r w:rsidRPr="00D6020F">
        <w:rPr>
          <w:rFonts w:ascii="微軟正黑體" w:eastAsia="微軟正黑體" w:hAnsi="微軟正黑體" w:cs="Arial Unicode MS" w:hint="eastAsia"/>
          <w:lang w:val="zh-TW"/>
        </w:rPr>
        <w:lastRenderedPageBreak/>
        <w:t xml:space="preserve">導 : </w:t>
      </w:r>
      <w:hyperlink r:id="rId4" w:history="1">
        <w:r w:rsidRPr="00D6020F">
          <w:rPr>
            <w:rStyle w:val="a7"/>
            <w:rFonts w:ascii="微軟正黑體" w:eastAsia="微軟正黑體" w:hAnsi="微軟正黑體"/>
            <w:bCs/>
          </w:rPr>
          <w:t>https://opinion.cw</w:t>
        </w:r>
        <w:r w:rsidRPr="00D6020F">
          <w:rPr>
            <w:rStyle w:val="a7"/>
            <w:rFonts w:ascii="微軟正黑體" w:eastAsia="微軟正黑體" w:hAnsi="微軟正黑體"/>
            <w:bCs/>
          </w:rPr>
          <w:t>.</w:t>
        </w:r>
        <w:r w:rsidRPr="00D6020F">
          <w:rPr>
            <w:rStyle w:val="a7"/>
            <w:rFonts w:ascii="微軟正黑體" w:eastAsia="微軟正黑體" w:hAnsi="微軟正黑體"/>
            <w:bCs/>
          </w:rPr>
          <w:t>com.tw/blog/profile/351/article/5375</w:t>
        </w:r>
      </w:hyperlink>
      <w:r w:rsidRPr="00D6020F">
        <w:rPr>
          <w:rFonts w:ascii="微軟正黑體" w:eastAsia="微軟正黑體" w:hAnsi="微軟正黑體" w:hint="eastAsia"/>
          <w:bCs/>
        </w:rPr>
        <w:t xml:space="preserve">　</w:t>
      </w:r>
      <w:r w:rsidRPr="00D6020F">
        <w:rPr>
          <w:rFonts w:ascii="微軟正黑體" w:eastAsia="微軟正黑體" w:hAnsi="微軟正黑體" w:cs="Arial Unicode MS" w:hint="eastAsia"/>
          <w:lang w:val="zh-TW"/>
        </w:rPr>
        <w:t xml:space="preserve">天下雜誌獨立評論　</w:t>
      </w:r>
      <w:r w:rsidRPr="00D6020F">
        <w:rPr>
          <w:rFonts w:ascii="微軟正黑體" w:eastAsia="微軟正黑體" w:hAnsi="微軟正黑體" w:cs="Arial Unicode MS" w:hint="eastAsia"/>
          <w:u w:val="single"/>
          <w:lang w:val="zh-TW"/>
        </w:rPr>
        <w:t>何萬順）</w:t>
      </w:r>
    </w:p>
    <w:p w:rsidR="002374CD" w:rsidRPr="00D6020F" w:rsidRDefault="002374CD" w:rsidP="002374CD">
      <w:pPr>
        <w:pStyle w:val="ListParagraph"/>
        <w:spacing w:line="0" w:lineRule="atLeast"/>
        <w:ind w:leftChars="0" w:left="238"/>
        <w:rPr>
          <w:rFonts w:ascii="微軟正黑體" w:eastAsia="微軟正黑體" w:hAnsi="微軟正黑體" w:hint="eastAsia"/>
          <w:color w:val="FF0000"/>
        </w:rPr>
      </w:pPr>
      <w:r w:rsidRPr="00D6020F">
        <w:rPr>
          <w:rFonts w:ascii="微軟正黑體" w:eastAsia="微軟正黑體" w:hAnsi="微軟正黑體" w:cs="Arial Unicode MS" w:hint="eastAsia"/>
        </w:rPr>
        <w:t>而今年政大廢除英檢門檻，主要理由是一、法律上的不當：違反公務人員中立法</w:t>
      </w:r>
      <w:r w:rsidRPr="00D6020F">
        <w:rPr>
          <w:rFonts w:ascii="微軟正黑體" w:eastAsia="微軟正黑體" w:hAnsi="微軟正黑體" w:cs="Arial Unicode MS" w:hint="eastAsia"/>
          <w:lang w:val="zh-TW"/>
        </w:rPr>
        <w:t xml:space="preserve">，二、教育上適得其反：以考試取代教學，三、價值觀的扭曲：設定虛假門檻，(參考報導 : </w:t>
      </w:r>
      <w:r w:rsidRPr="00D6020F">
        <w:rPr>
          <w:rFonts w:ascii="微軟正黑體" w:eastAsia="微軟正黑體" w:hAnsi="微軟正黑體"/>
        </w:rPr>
        <w:fldChar w:fldCharType="begin"/>
      </w:r>
      <w:r w:rsidRPr="00D6020F">
        <w:rPr>
          <w:rFonts w:ascii="微軟正黑體" w:eastAsia="微軟正黑體" w:hAnsi="微軟正黑體"/>
        </w:rPr>
        <w:instrText>HYPERLINK "https://opinion.cw.com.tw/blog/profile/351/article/6552"</w:instrText>
      </w:r>
      <w:r w:rsidRPr="00D6020F">
        <w:rPr>
          <w:rFonts w:ascii="微軟正黑體" w:eastAsia="微軟正黑體" w:hAnsi="微軟正黑體"/>
        </w:rPr>
        <w:fldChar w:fldCharType="separate"/>
      </w:r>
      <w:r w:rsidRPr="00D6020F">
        <w:rPr>
          <w:rStyle w:val="a7"/>
          <w:rFonts w:ascii="微軟正黑體" w:eastAsia="微軟正黑體" w:hAnsi="微軟正黑體" w:cs="Arial Unicode MS"/>
          <w:lang w:val="zh-TW"/>
        </w:rPr>
        <w:t>https://opinion.cw.com.tw/blog/profile/351/article/6552</w:t>
      </w:r>
      <w:r w:rsidRPr="00D6020F">
        <w:rPr>
          <w:rFonts w:ascii="微軟正黑體" w:eastAsia="微軟正黑體" w:hAnsi="微軟正黑體"/>
        </w:rPr>
        <w:fldChar w:fldCharType="end"/>
      </w:r>
      <w:r w:rsidRPr="00D6020F">
        <w:rPr>
          <w:rFonts w:ascii="微軟正黑體" w:eastAsia="微軟正黑體" w:hAnsi="微軟正黑體" w:cs="Arial Unicode MS" w:hint="eastAsia"/>
          <w:lang w:val="zh-TW"/>
        </w:rPr>
        <w:t xml:space="preserve">  天下雜誌獨立評論  </w:t>
      </w:r>
      <w:r w:rsidRPr="00D6020F">
        <w:rPr>
          <w:rFonts w:ascii="微軟正黑體" w:eastAsia="微軟正黑體" w:hAnsi="微軟正黑體" w:cs="Arial Unicode MS" w:hint="eastAsia"/>
          <w:u w:val="single"/>
          <w:lang w:val="zh-TW"/>
        </w:rPr>
        <w:t>何萬順</w:t>
      </w:r>
      <w:r w:rsidRPr="00D6020F">
        <w:rPr>
          <w:rFonts w:ascii="微軟正黑體" w:eastAsia="微軟正黑體" w:hAnsi="微軟正黑體" w:cs="Arial Unicode MS" w:hint="eastAsia"/>
          <w:lang w:val="zh-TW"/>
        </w:rPr>
        <w:t>)</w:t>
      </w:r>
    </w:p>
    <w:p w:rsidR="002374CD" w:rsidRPr="00D6020F" w:rsidRDefault="002374CD" w:rsidP="002374CD">
      <w:pPr>
        <w:pStyle w:val="ListParagraph"/>
        <w:spacing w:line="0" w:lineRule="atLeast"/>
        <w:ind w:leftChars="-1" w:left="-2" w:firstLineChars="36" w:firstLine="86"/>
        <w:rPr>
          <w:rFonts w:ascii="微軟正黑體" w:eastAsia="微軟正黑體" w:hAnsi="微軟正黑體" w:hint="eastAsia"/>
          <w:color w:val="FF0000"/>
        </w:rPr>
      </w:pPr>
      <w:r w:rsidRPr="00D6020F">
        <w:rPr>
          <w:rFonts w:ascii="微軟正黑體" w:eastAsia="微軟正黑體" w:hAnsi="微軟正黑體" w:cs="Arial Unicode MS" w:hint="eastAsia"/>
          <w:lang w:val="zh-TW"/>
        </w:rPr>
        <w:t>想請問學校對於本校英檢畢業門檻是否廢除的立場或方向是？</w:t>
      </w:r>
    </w:p>
    <w:p w:rsidR="002374CD" w:rsidRDefault="002374CD" w:rsidP="002374CD">
      <w:pPr>
        <w:pStyle w:val="ListParagraph"/>
        <w:spacing w:line="0" w:lineRule="atLeast"/>
        <w:ind w:leftChars="60" w:left="1200" w:hangingChars="440" w:hanging="1056"/>
        <w:rPr>
          <w:rFonts w:ascii="微軟正黑體" w:eastAsia="微軟正黑體" w:hAnsi="微軟正黑體" w:hint="eastAsia"/>
        </w:rPr>
      </w:pPr>
      <w:r w:rsidRPr="00D6020F">
        <w:rPr>
          <w:rFonts w:ascii="微軟正黑體" w:eastAsia="微軟正黑體" w:hAnsi="微軟正黑體" w:hint="eastAsia"/>
        </w:rPr>
        <w:t>建議解決方案：</w:t>
      </w:r>
    </w:p>
    <w:p w:rsidR="002374CD" w:rsidRDefault="002374CD" w:rsidP="002374CD">
      <w:pPr>
        <w:pStyle w:val="ListParagraph"/>
        <w:spacing w:line="0" w:lineRule="atLeast"/>
        <w:ind w:leftChars="60" w:left="1200" w:hangingChars="440" w:hanging="1056"/>
        <w:rPr>
          <w:rFonts w:ascii="微軟正黑體" w:eastAsia="微軟正黑體" w:hAnsi="微軟正黑體" w:cs="新細明體" w:hint="eastAsia"/>
          <w:bCs/>
          <w:lang w:val="zh-TW"/>
        </w:rPr>
      </w:pPr>
      <w:r w:rsidRPr="00D6020F">
        <w:rPr>
          <w:rFonts w:ascii="微軟正黑體" w:eastAsia="微軟正黑體" w:hAnsi="微軟正黑體" w:cs="新細明體" w:hint="eastAsia"/>
          <w:bCs/>
          <w:lang w:val="zh-TW"/>
        </w:rPr>
        <w:t>是否廢除可以慢慢討論</w:t>
      </w:r>
      <w:r>
        <w:rPr>
          <w:rFonts w:ascii="微軟正黑體" w:eastAsia="微軟正黑體" w:hAnsi="微軟正黑體" w:cs="新細明體" w:hint="eastAsia"/>
          <w:bCs/>
          <w:lang w:val="zh-TW"/>
        </w:rPr>
        <w:t>。</w:t>
      </w:r>
    </w:p>
    <w:p w:rsidR="002374CD" w:rsidRDefault="002374CD" w:rsidP="002374CD">
      <w:pPr>
        <w:pStyle w:val="ListParagraph"/>
        <w:spacing w:line="180" w:lineRule="exact"/>
        <w:ind w:leftChars="100" w:left="1200" w:hangingChars="400" w:hanging="960"/>
        <w:rPr>
          <w:rFonts w:ascii="微軟正黑體" w:eastAsia="微軟正黑體" w:hAnsi="微軟正黑體" w:cs="新細明體" w:hint="eastAsia"/>
          <w:bCs/>
          <w:lang w:val="zh-TW"/>
        </w:rPr>
      </w:pPr>
    </w:p>
    <w:p w:rsidR="002374CD" w:rsidRPr="008B55AF" w:rsidRDefault="002374CD" w:rsidP="002374CD">
      <w:pPr>
        <w:pStyle w:val="ListParagraph"/>
        <w:spacing w:line="400" w:lineRule="exact"/>
        <w:ind w:leftChars="59" w:left="142"/>
        <w:rPr>
          <w:rFonts w:ascii="微軟正黑體" w:eastAsia="微軟正黑體" w:hAnsi="微軟正黑體" w:hint="eastAsia"/>
          <w:b/>
        </w:rPr>
      </w:pPr>
      <w:r w:rsidRPr="008B55AF">
        <w:rPr>
          <w:rFonts w:ascii="微軟正黑體" w:eastAsia="微軟正黑體" w:hAnsi="微軟正黑體" w:hint="eastAsia"/>
          <w:b/>
          <w:u w:val="single"/>
        </w:rPr>
        <w:t>業管單位</w:t>
      </w:r>
      <w:r>
        <w:rPr>
          <w:rFonts w:ascii="微軟正黑體" w:eastAsia="微軟正黑體" w:hAnsi="微軟正黑體" w:hint="eastAsia"/>
          <w:b/>
          <w:u w:val="single"/>
        </w:rPr>
        <w:t>會前</w:t>
      </w:r>
      <w:r w:rsidRPr="008B55AF">
        <w:rPr>
          <w:rFonts w:ascii="微軟正黑體" w:eastAsia="微軟正黑體" w:hAnsi="微軟正黑體" w:hint="eastAsia"/>
          <w:b/>
          <w:u w:val="single"/>
        </w:rPr>
        <w:t>回應</w:t>
      </w:r>
      <w:r>
        <w:rPr>
          <w:rFonts w:ascii="微軟正黑體" w:eastAsia="微軟正黑體" w:hAnsi="微軟正黑體" w:hint="eastAsia"/>
          <w:b/>
          <w:u w:val="single"/>
        </w:rPr>
        <w:t>提問一1.</w:t>
      </w:r>
      <w:r w:rsidRPr="008B55AF">
        <w:rPr>
          <w:rFonts w:ascii="微軟正黑體" w:eastAsia="微軟正黑體" w:hAnsi="微軟正黑體" w:hint="eastAsia"/>
          <w:b/>
          <w:u w:val="single"/>
        </w:rPr>
        <w:t>〈教務處〉</w:t>
      </w:r>
      <w:r w:rsidRPr="008B55AF">
        <w:rPr>
          <w:rFonts w:ascii="微軟正黑體" w:eastAsia="微軟正黑體" w:hAnsi="微軟正黑體" w:hint="eastAsia"/>
          <w:b/>
        </w:rPr>
        <w:t>：</w:t>
      </w:r>
    </w:p>
    <w:p w:rsidR="002374CD" w:rsidRPr="002C17A3" w:rsidRDefault="002374CD" w:rsidP="002374CD">
      <w:pPr>
        <w:spacing w:line="400" w:lineRule="exact"/>
        <w:ind w:leftChars="58" w:left="139" w:firstLine="2"/>
        <w:rPr>
          <w:rFonts w:ascii="微軟正黑體" w:eastAsia="微軟正黑體" w:hAnsi="微軟正黑體"/>
        </w:rPr>
      </w:pPr>
      <w:r w:rsidRPr="002C17A3">
        <w:rPr>
          <w:rFonts w:ascii="微軟正黑體" w:eastAsia="微軟正黑體" w:hAnsi="微軟正黑體" w:hint="eastAsia"/>
        </w:rPr>
        <w:t>教務處對於英檢畢業門檻是否廢除並無預設立場，先就目前學校執行情形及相關法規，並對照同學所引述政大訴訟案的新聞事件說明如下:</w:t>
      </w:r>
    </w:p>
    <w:p w:rsidR="002374CD" w:rsidRPr="002C17A3" w:rsidRDefault="002374CD" w:rsidP="002374CD">
      <w:pPr>
        <w:spacing w:line="400" w:lineRule="exact"/>
        <w:rPr>
          <w:rFonts w:ascii="微軟正黑體" w:eastAsia="微軟正黑體" w:hAnsi="微軟正黑體"/>
        </w:rPr>
      </w:pPr>
      <w:r w:rsidRPr="002C17A3">
        <w:rPr>
          <w:rFonts w:ascii="微軟正黑體" w:eastAsia="微軟正黑體" w:hAnsi="微軟正黑體" w:hint="eastAsia"/>
        </w:rPr>
        <w:t>一、本校現況:</w:t>
      </w:r>
    </w:p>
    <w:p w:rsidR="002374CD" w:rsidRPr="002C17A3" w:rsidRDefault="002374CD" w:rsidP="002374CD">
      <w:pPr>
        <w:spacing w:line="400" w:lineRule="exact"/>
        <w:ind w:left="360" w:hangingChars="150" w:hanging="360"/>
        <w:rPr>
          <w:rFonts w:ascii="微軟正黑體" w:eastAsia="微軟正黑體" w:hAnsi="微軟正黑體"/>
        </w:rPr>
      </w:pPr>
      <w:r w:rsidRPr="002C17A3">
        <w:rPr>
          <w:rFonts w:ascii="微軟正黑體" w:eastAsia="微軟正黑體" w:hAnsi="微軟正黑體" w:hint="eastAsia"/>
        </w:rPr>
        <w:t>(一)本校對於英檢門檻的規定係明列於學則第49條第1項:「英文語文能力符合本校學士班學生英文語文能力畢業資格檢定標準者，始得畢業」，並訂定學士班學生英文語文能力畢業資格檢定實施辦法暨施行細則(如附件1、2詳如議程附件)，明訂通過檢定方式，可以「校外檢定考試」或修習「校內英語文能力檢定課程(簡稱英檢課程)」兩者擇一為之。故此，學校並無要求須至校外參加檢定考試不通過始得修習英檢課程的規定。</w:t>
      </w:r>
    </w:p>
    <w:p w:rsidR="002374CD" w:rsidRDefault="002374CD" w:rsidP="002374CD">
      <w:pPr>
        <w:spacing w:line="400" w:lineRule="exact"/>
        <w:ind w:left="360" w:hangingChars="150" w:hanging="360"/>
        <w:rPr>
          <w:rFonts w:ascii="微軟正黑體" w:eastAsia="微軟正黑體" w:hAnsi="微軟正黑體"/>
        </w:rPr>
      </w:pPr>
      <w:r w:rsidRPr="002C17A3">
        <w:rPr>
          <w:rFonts w:ascii="微軟正黑體" w:eastAsia="微軟正黑體" w:hAnsi="微軟正黑體" w:hint="eastAsia"/>
        </w:rPr>
        <w:t>(二)學生若自行選擇參加校外檢定考試，通識教育中心亦有相關補助辦法補助學生的檢定考費用，相關規定及補助辦法均公告於學校網站/教務處/教務法規/註冊相關法規/畢業相</w:t>
      </w:r>
      <w:r>
        <w:rPr>
          <w:rFonts w:ascii="微軟正黑體" w:eastAsia="微軟正黑體" w:hAnsi="微軟正黑體" w:hint="eastAsia"/>
        </w:rPr>
        <w:t>關項下</w:t>
      </w:r>
      <w:hyperlink r:id="rId5" w:history="1">
        <w:r w:rsidRPr="008A27DF">
          <w:rPr>
            <w:rStyle w:val="a7"/>
            <w:rFonts w:ascii="微軟正黑體" w:eastAsia="微軟正黑體" w:hAnsi="微軟正黑體"/>
          </w:rPr>
          <w:t>http://academic.tnua.edu.tw/academic/main/law.php</w:t>
        </w:r>
      </w:hyperlink>
      <w:r w:rsidRPr="00014E4D">
        <w:rPr>
          <w:rFonts w:ascii="微軟正黑體" w:eastAsia="微軟正黑體" w:hAnsi="微軟正黑體" w:hint="eastAsia"/>
        </w:rPr>
        <w:t>。</w:t>
      </w:r>
    </w:p>
    <w:p w:rsidR="002374CD" w:rsidRDefault="002374CD" w:rsidP="002374CD">
      <w:pPr>
        <w:spacing w:line="400" w:lineRule="exact"/>
        <w:ind w:left="360" w:hangingChars="150" w:hanging="360"/>
        <w:rPr>
          <w:rFonts w:ascii="微軟正黑體" w:eastAsia="微軟正黑體" w:hAnsi="微軟正黑體"/>
        </w:rPr>
      </w:pPr>
      <w:r>
        <w:rPr>
          <w:rFonts w:ascii="微軟正黑體" w:eastAsia="微軟正黑體" w:hAnsi="微軟正黑體" w:hint="eastAsia"/>
        </w:rPr>
        <w:t>(三)</w:t>
      </w:r>
      <w:r w:rsidRPr="00475BBB">
        <w:rPr>
          <w:rFonts w:ascii="微軟正黑體" w:eastAsia="微軟正黑體" w:hAnsi="微軟正黑體" w:hint="eastAsia"/>
        </w:rPr>
        <w:t>本校</w:t>
      </w:r>
      <w:r>
        <w:rPr>
          <w:rFonts w:ascii="微軟正黑體" w:eastAsia="微軟正黑體" w:hAnsi="微軟正黑體" w:hint="eastAsia"/>
        </w:rPr>
        <w:t>學士班自94年實施以來，僅有2位學生未能順利</w:t>
      </w:r>
      <w:r w:rsidRPr="00475BBB">
        <w:rPr>
          <w:rFonts w:ascii="微軟正黑體" w:eastAsia="微軟正黑體" w:hAnsi="微軟正黑體" w:hint="eastAsia"/>
        </w:rPr>
        <w:t>畢業。</w:t>
      </w:r>
    </w:p>
    <w:p w:rsidR="002374CD" w:rsidRDefault="002374CD" w:rsidP="002374CD">
      <w:pPr>
        <w:spacing w:beforeLines="50" w:line="400" w:lineRule="exact"/>
        <w:ind w:left="360" w:hangingChars="150" w:hanging="360"/>
        <w:rPr>
          <w:rFonts w:ascii="微軟正黑體" w:eastAsia="微軟正黑體" w:hAnsi="微軟正黑體"/>
        </w:rPr>
      </w:pPr>
      <w:r>
        <w:rPr>
          <w:rFonts w:ascii="微軟正黑體" w:eastAsia="微軟正黑體" w:hAnsi="微軟正黑體" w:hint="eastAsia"/>
        </w:rPr>
        <w:t>二、政大學生訴訟案簡述:</w:t>
      </w:r>
    </w:p>
    <w:p w:rsidR="002374CD" w:rsidRPr="002C17A3" w:rsidRDefault="002374CD" w:rsidP="002374CD">
      <w:pPr>
        <w:spacing w:line="400" w:lineRule="exact"/>
        <w:ind w:left="360" w:hangingChars="150" w:hanging="360"/>
        <w:rPr>
          <w:rFonts w:ascii="微軟正黑體" w:eastAsia="微軟正黑體" w:hAnsi="微軟正黑體"/>
        </w:rPr>
      </w:pPr>
      <w:r>
        <w:rPr>
          <w:rFonts w:ascii="微軟正黑體" w:eastAsia="微軟正黑體" w:hAnsi="微軟正黑體" w:hint="eastAsia"/>
        </w:rPr>
        <w:t>(一)反觀</w:t>
      </w:r>
      <w:r w:rsidRPr="00014E4D">
        <w:rPr>
          <w:rFonts w:ascii="微軟正黑體" w:eastAsia="微軟正黑體" w:hAnsi="微軟正黑體" w:hint="eastAsia"/>
        </w:rPr>
        <w:t>政大學生提起</w:t>
      </w:r>
      <w:r>
        <w:rPr>
          <w:rFonts w:ascii="微軟正黑體" w:eastAsia="微軟正黑體" w:hAnsi="微軟正黑體" w:hint="eastAsia"/>
        </w:rPr>
        <w:t>英檢門檻</w:t>
      </w:r>
      <w:r w:rsidRPr="00014E4D">
        <w:rPr>
          <w:rFonts w:ascii="微軟正黑體" w:eastAsia="微軟正黑體" w:hAnsi="微軟正黑體" w:hint="eastAsia"/>
        </w:rPr>
        <w:t>訴訟的理由，起因於該校學生</w:t>
      </w:r>
      <w:r w:rsidRPr="002C17A3">
        <w:rPr>
          <w:rFonts w:ascii="微軟正黑體" w:eastAsia="微軟正黑體" w:hAnsi="微軟正黑體" w:hint="eastAsia"/>
        </w:rPr>
        <w:t>須先行到校外機構自費應試，如不通過才能進行0學分的補救課程，通過才發給畢業證書，主張英外語畢業門檻相關規定未納入《國立政治大學學則》，因此不應作為畢業條件；且檢測報名費造成學生負擔等云云。</w:t>
      </w:r>
    </w:p>
    <w:p w:rsidR="002374CD" w:rsidRPr="002C17A3" w:rsidRDefault="002374CD" w:rsidP="002374CD">
      <w:pPr>
        <w:spacing w:line="400" w:lineRule="exact"/>
        <w:ind w:left="360" w:hangingChars="150" w:hanging="360"/>
        <w:rPr>
          <w:rFonts w:ascii="微軟正黑體" w:eastAsia="微軟正黑體" w:hAnsi="微軟正黑體"/>
        </w:rPr>
      </w:pPr>
      <w:r w:rsidRPr="002C17A3">
        <w:rPr>
          <w:rFonts w:ascii="微軟正黑體" w:eastAsia="微軟正黑體" w:hAnsi="微軟正黑體" w:hint="eastAsia"/>
        </w:rPr>
        <w:t>(二)該判決書中明確指出「先檢定再教育的外檢門檻不符合大學以教學為目的之宗旨，違反大學自治之合理、必要範圍，判定門檻應屬無效。」但同時認定政大依自訂的外語畢業標準檢定辦法，辦理賴女成績登錄，核定不符合畢業條件，校方不發給畢業證書有理由，所以判決學生敗訴。</w:t>
      </w:r>
    </w:p>
    <w:p w:rsidR="002374CD" w:rsidRPr="002C17A3" w:rsidRDefault="002374CD" w:rsidP="002374CD">
      <w:pPr>
        <w:spacing w:beforeLines="50" w:line="400" w:lineRule="exact"/>
        <w:ind w:left="360" w:hangingChars="150" w:hanging="360"/>
        <w:rPr>
          <w:rFonts w:ascii="微軟正黑體" w:eastAsia="微軟正黑體" w:hAnsi="微軟正黑體"/>
        </w:rPr>
      </w:pPr>
      <w:r w:rsidRPr="006E09AB">
        <w:rPr>
          <w:rFonts w:ascii="微軟正黑體" w:eastAsia="微軟正黑體" w:hAnsi="微軟正黑體" w:hint="eastAsia"/>
        </w:rPr>
        <w:t>三</w:t>
      </w:r>
      <w:r>
        <w:rPr>
          <w:rFonts w:ascii="微軟正黑體" w:eastAsia="微軟正黑體" w:hAnsi="微軟正黑體" w:hint="eastAsia"/>
          <w:b/>
        </w:rPr>
        <w:t>、</w:t>
      </w:r>
      <w:r w:rsidRPr="002C17A3">
        <w:rPr>
          <w:rFonts w:ascii="微軟正黑體" w:eastAsia="微軟正黑體" w:hAnsi="微軟正黑體" w:hint="eastAsia"/>
        </w:rPr>
        <w:t>總結:</w:t>
      </w:r>
    </w:p>
    <w:p w:rsidR="002374CD" w:rsidRPr="002C17A3" w:rsidRDefault="002374CD" w:rsidP="002374CD">
      <w:pPr>
        <w:spacing w:line="400" w:lineRule="exact"/>
        <w:ind w:left="360" w:hangingChars="150" w:hanging="360"/>
        <w:rPr>
          <w:rFonts w:ascii="微軟正黑體" w:eastAsia="微軟正黑體" w:hAnsi="微軟正黑體"/>
        </w:rPr>
      </w:pPr>
      <w:r w:rsidRPr="002C17A3">
        <w:rPr>
          <w:rFonts w:ascii="微軟正黑體" w:eastAsia="微軟正黑體" w:hAnsi="微軟正黑體" w:hint="eastAsia"/>
        </w:rPr>
        <w:t>(一)該訴訟案法官亦引述大法官釋字626號、380號等解釋說明，大學自治是憲法保障的講學自由，大學對教學、研究與學習事項享有自治權；自治事項包含課程設計、考試規則及</w:t>
      </w:r>
      <w:r w:rsidRPr="002C17A3">
        <w:rPr>
          <w:rFonts w:ascii="微軟正黑體" w:eastAsia="微軟正黑體" w:hAnsi="微軟正黑體" w:hint="eastAsia"/>
        </w:rPr>
        <w:lastRenderedPageBreak/>
        <w:t>畢業門檻等；且大學課程的訂定與安排，應由各大學依據大學自治及學術責任原理處理。大學對課程設計及畢業條件有自治權，自可用自治規章在合理、必要範圍內，自訂安排課程及畢業條件。</w:t>
      </w:r>
    </w:p>
    <w:p w:rsidR="002374CD" w:rsidRPr="002C17A3" w:rsidRDefault="002374CD" w:rsidP="002374CD">
      <w:pPr>
        <w:spacing w:line="400" w:lineRule="exact"/>
        <w:ind w:left="360" w:hangingChars="150" w:hanging="360"/>
        <w:rPr>
          <w:rFonts w:ascii="微軟正黑體" w:eastAsia="微軟正黑體" w:hAnsi="微軟正黑體"/>
        </w:rPr>
      </w:pPr>
      <w:r w:rsidRPr="002C17A3">
        <w:rPr>
          <w:rFonts w:ascii="微軟正黑體" w:eastAsia="微軟正黑體" w:hAnsi="微軟正黑體" w:hint="eastAsia"/>
        </w:rPr>
        <w:t>(二)本校師長所秉持的初衷，是希望學生在畢業後具有基本的英語能力，能在就業市場上更具競爭力，而在合理及必要的範圍內訂定畢業條件的要求。而同學所引述的教育部105年9月10日台教高(二)第1050111306號函(如附件3詳如議程附件)，雖教育部未強制學校已通過英語檢定作為畢業門檻，但本校為提升學生就業競爭力，所要求畢業學生應達一定程度的英語能力所訂定的規範，確已衡酌其妥適性並與教學輔導相結合。</w:t>
      </w:r>
    </w:p>
    <w:p w:rsidR="002374CD" w:rsidRPr="00775EF2" w:rsidRDefault="002374CD" w:rsidP="002374CD">
      <w:pPr>
        <w:spacing w:line="400" w:lineRule="exact"/>
        <w:ind w:left="360" w:hangingChars="150" w:hanging="360"/>
        <w:rPr>
          <w:rFonts w:ascii="微軟正黑體" w:eastAsia="微軟正黑體" w:hAnsi="微軟正黑體"/>
          <w:b/>
          <w:u w:val="single"/>
        </w:rPr>
      </w:pPr>
      <w:bookmarkStart w:id="0" w:name="_GoBack"/>
      <w:bookmarkEnd w:id="0"/>
    </w:p>
    <w:p w:rsidR="002374CD" w:rsidRPr="00775EF2" w:rsidRDefault="002374CD" w:rsidP="002374CD">
      <w:pPr>
        <w:pStyle w:val="ListParagraph"/>
        <w:spacing w:line="400" w:lineRule="exact"/>
        <w:ind w:leftChars="100" w:left="240"/>
        <w:rPr>
          <w:rFonts w:ascii="微軟正黑體" w:eastAsia="微軟正黑體" w:hAnsi="微軟正黑體" w:hint="eastAsia"/>
        </w:rPr>
      </w:pPr>
      <w:r w:rsidRPr="00775EF2">
        <w:rPr>
          <w:rFonts w:ascii="微軟正黑體" w:eastAsia="微軟正黑體" w:hAnsi="微軟正黑體" w:hint="eastAsia"/>
          <w:b/>
          <w:u w:val="single"/>
        </w:rPr>
        <w:t>業管單位</w:t>
      </w:r>
      <w:r>
        <w:rPr>
          <w:rFonts w:ascii="微軟正黑體" w:eastAsia="微軟正黑體" w:hAnsi="微軟正黑體" w:hint="eastAsia"/>
          <w:b/>
          <w:u w:val="single"/>
        </w:rPr>
        <w:t>會前</w:t>
      </w:r>
      <w:r w:rsidRPr="008B55AF">
        <w:rPr>
          <w:rFonts w:ascii="微軟正黑體" w:eastAsia="微軟正黑體" w:hAnsi="微軟正黑體" w:hint="eastAsia"/>
          <w:b/>
          <w:u w:val="single"/>
        </w:rPr>
        <w:t>回應</w:t>
      </w:r>
      <w:r>
        <w:rPr>
          <w:rFonts w:ascii="微軟正黑體" w:eastAsia="微軟正黑體" w:hAnsi="微軟正黑體" w:hint="eastAsia"/>
          <w:b/>
          <w:u w:val="single"/>
        </w:rPr>
        <w:t>提問一2.</w:t>
      </w:r>
      <w:r w:rsidRPr="00775EF2">
        <w:rPr>
          <w:rFonts w:ascii="微軟正黑體" w:eastAsia="微軟正黑體" w:hAnsi="微軟正黑體" w:hint="eastAsia"/>
          <w:b/>
          <w:u w:val="single"/>
        </w:rPr>
        <w:t>〈通識教育中心〉</w:t>
      </w:r>
      <w:r w:rsidRPr="00775EF2">
        <w:rPr>
          <w:rFonts w:ascii="微軟正黑體" w:eastAsia="微軟正黑體" w:hAnsi="微軟正黑體" w:hint="eastAsia"/>
          <w:b/>
        </w:rPr>
        <w:t>：</w:t>
      </w:r>
    </w:p>
    <w:p w:rsidR="002374CD" w:rsidRPr="002C17A3" w:rsidRDefault="002374CD" w:rsidP="002374CD">
      <w:pPr>
        <w:spacing w:line="400" w:lineRule="exact"/>
        <w:ind w:leftChars="59" w:left="142" w:firstLineChars="36" w:firstLine="86"/>
        <w:jc w:val="both"/>
        <w:rPr>
          <w:rFonts w:ascii="微軟正黑體" w:eastAsia="微軟正黑體" w:hAnsi="微軟正黑體"/>
          <w:color w:val="000000"/>
        </w:rPr>
      </w:pPr>
      <w:bookmarkStart w:id="1" w:name="_Toc225581182"/>
      <w:bookmarkStart w:id="2" w:name="_Toc285615338"/>
      <w:r w:rsidRPr="002C17A3">
        <w:rPr>
          <w:rFonts w:ascii="微軟正黑體" w:eastAsia="微軟正黑體" w:hAnsi="微軟正黑體" w:hint="eastAsia"/>
          <w:color w:val="000000"/>
        </w:rPr>
        <w:t xml:space="preserve">一、英語能力提升及輔導機制 </w:t>
      </w:r>
    </w:p>
    <w:p w:rsidR="002374CD" w:rsidRPr="002C17A3" w:rsidRDefault="002374CD" w:rsidP="002374CD">
      <w:pPr>
        <w:adjustRightInd w:val="0"/>
        <w:snapToGrid w:val="0"/>
        <w:spacing w:line="400" w:lineRule="exact"/>
        <w:ind w:leftChars="118" w:left="283"/>
        <w:jc w:val="both"/>
        <w:rPr>
          <w:rFonts w:ascii="微軟正黑體" w:eastAsia="微軟正黑體" w:hAnsi="微軟正黑體"/>
          <w:shd w:val="clear" w:color="auto" w:fill="FFFFFF"/>
        </w:rPr>
      </w:pPr>
      <w:r w:rsidRPr="002C17A3">
        <w:rPr>
          <w:rFonts w:ascii="微軟正黑體" w:eastAsia="微軟正黑體" w:hAnsi="微軟正黑體" w:hint="eastAsia"/>
          <w:color w:val="000000"/>
          <w:shd w:val="clear" w:color="auto" w:fill="FFFFFF"/>
        </w:rPr>
        <w:t>通識課程語文領域課程包</w:t>
      </w:r>
      <w:r w:rsidRPr="00C34299">
        <w:rPr>
          <w:rFonts w:ascii="微軟正黑體" w:eastAsia="微軟正黑體" w:hAnsi="微軟正黑體" w:hint="eastAsia"/>
          <w:color w:val="000000"/>
          <w:shd w:val="clear" w:color="auto" w:fill="FFFFFF"/>
        </w:rPr>
        <w:t>含本國語文與</w:t>
      </w:r>
      <w:r w:rsidRPr="00C34299">
        <w:rPr>
          <w:rFonts w:ascii="微軟正黑體" w:eastAsia="微軟正黑體" w:hAnsi="微軟正黑體" w:hint="eastAsia"/>
          <w:shd w:val="clear" w:color="auto" w:fill="FFFFFF"/>
        </w:rPr>
        <w:t>外國語文</w:t>
      </w:r>
      <w:r w:rsidRPr="00C34299">
        <w:rPr>
          <w:rFonts w:ascii="微軟正黑體" w:eastAsia="微軟正黑體" w:hAnsi="微軟正黑體" w:hint="eastAsia"/>
          <w:color w:val="000000"/>
          <w:shd w:val="clear" w:color="auto" w:fill="FFFFFF"/>
        </w:rPr>
        <w:t>兩部份。前者強調本國語文閱讀與寫作表達能力之提升。課程結合習作，透過隨堂習作或文學創作，使同學由實作中體會學習語文運用之方法與技巧。後者著重</w:t>
      </w:r>
      <w:r w:rsidRPr="002C17A3">
        <w:rPr>
          <w:rFonts w:ascii="微軟正黑體" w:eastAsia="微軟正黑體" w:hAnsi="微軟正黑體" w:hint="eastAsia"/>
          <w:shd w:val="clear" w:color="auto" w:fill="FFFFFF"/>
        </w:rPr>
        <w:t>在提升英語溝通與表達能力，透過豐富的教學活動，使同學於潛移默化中逐步提升外語能力。課程規劃由生活經驗出發，透過啟發、互動等活潑之教學方法，鼓勵學生表達與習作，進而達到熟悉語文運用語言之目的。課程設計兼顧知識性、專業性與實用性，以學生為本位鼓勵主動學習與獨立思考。使學生在學習各種語文過程中，體會不同文化與多元價值，在練習與習作中增進語文知識與表達能力，期使學生在語文學習中肯定自我價值，並培養人文素養，進而運用於藝術創造與實踐的領域中。課程配合習作、互動與分享，以達到培養同學語文閱讀能力，提升語文表達與運用能力之課程目標。</w:t>
      </w:r>
    </w:p>
    <w:p w:rsidR="002374CD" w:rsidRPr="002C17A3" w:rsidRDefault="002374CD" w:rsidP="002374CD">
      <w:pPr>
        <w:adjustRightInd w:val="0"/>
        <w:snapToGrid w:val="0"/>
        <w:spacing w:line="400" w:lineRule="exact"/>
        <w:ind w:left="284" w:firstLineChars="100" w:firstLine="240"/>
        <w:jc w:val="both"/>
        <w:rPr>
          <w:rFonts w:ascii="微軟正黑體" w:eastAsia="微軟正黑體" w:hAnsi="微軟正黑體"/>
          <w:shd w:val="clear" w:color="auto" w:fill="FFFFFF"/>
        </w:rPr>
      </w:pPr>
      <w:r w:rsidRPr="002C17A3">
        <w:rPr>
          <w:rFonts w:ascii="微軟正黑體" w:eastAsia="微軟正黑體" w:hAnsi="微軟正黑體" w:hint="eastAsia"/>
          <w:shd w:val="clear" w:color="auto" w:fill="FFFFFF"/>
        </w:rPr>
        <w:t>透過閱讀融入課程的方式，培養學生主動閱讀與分享的外語學</w:t>
      </w:r>
      <w:r w:rsidRPr="00C34299">
        <w:rPr>
          <w:rFonts w:ascii="微軟正黑體" w:eastAsia="微軟正黑體" w:hAnsi="微軟正黑體" w:hint="eastAsia"/>
          <w:color w:val="000000"/>
          <w:shd w:val="clear" w:color="auto" w:fill="FFFFFF"/>
        </w:rPr>
        <w:t>習經驗，並考量同學未來需求開設多國語言課程。於英語課程之開設理念與原則，旨在提升英語「悅」讀與表達能力，透過「悅」讀融入課程方式，營造沒有壓力和焦慮的學習環境，提高學習興趣和動機，提升語文程度。課程強調語言學習的自主性與自然性，協助學生跳脫中學時代因應測驗導向教學下的學習模式，開拓跨文化的認識與尊重，並透過學習活動與「悅」讀融入課程等設計，增加學生溝通與表達的學習機會，並整合聽、說、讀、寫等各類學習方式，營造社群學習環境，培養獨立自主學習。配合英語課程並建置有</w:t>
      </w:r>
      <w:hyperlink r:id="rId6" w:history="1">
        <w:r w:rsidRPr="002C17A3">
          <w:rPr>
            <w:rStyle w:val="a7"/>
            <w:rFonts w:ascii="微軟正黑體" w:eastAsia="微軟正黑體" w:hAnsi="微軟正黑體" w:hint="eastAsia"/>
            <w:shd w:val="clear" w:color="auto" w:fill="FFFFFF"/>
          </w:rPr>
          <w:t>英語魔法學院及外語自主學習網頁</w:t>
        </w:r>
      </w:hyperlink>
      <w:r w:rsidRPr="002C17A3">
        <w:rPr>
          <w:rFonts w:ascii="微軟正黑體" w:eastAsia="微軟正黑體" w:hAnsi="微軟正黑體" w:hint="eastAsia"/>
          <w:shd w:val="clear" w:color="auto" w:fill="FFFFFF"/>
        </w:rPr>
        <w:t>，提供同學課後主動「悅」讀與線上學習。此外，並開設英檢課程，協助同學提升英語能力並達到畢業要求。英語課群教師並定期於期初、期末召開會議，討論課程規劃及教學發展。英語文曾開設課程如：初階英文-旅者英文、讀繪本學英文、中階英文-時事英文、情境溝通、中進階英文—英語探索學習、影劇劇本、高階英文—影視英文、英檢閱讀、英檢聽力等。</w:t>
      </w:r>
    </w:p>
    <w:p w:rsidR="002374CD" w:rsidRPr="002C17A3" w:rsidRDefault="002374CD" w:rsidP="002374CD">
      <w:pPr>
        <w:adjustRightInd w:val="0"/>
        <w:snapToGrid w:val="0"/>
        <w:spacing w:line="400" w:lineRule="exact"/>
        <w:ind w:left="284" w:firstLineChars="100" w:firstLine="240"/>
        <w:jc w:val="both"/>
        <w:rPr>
          <w:rFonts w:ascii="微軟正黑體" w:eastAsia="微軟正黑體" w:hAnsi="微軟正黑體"/>
          <w:shd w:val="clear" w:color="auto" w:fill="FFFFFF"/>
        </w:rPr>
      </w:pPr>
      <w:r w:rsidRPr="002C17A3">
        <w:rPr>
          <w:rFonts w:ascii="微軟正黑體" w:eastAsia="微軟正黑體" w:hAnsi="微軟正黑體" w:hint="eastAsia"/>
          <w:shd w:val="clear" w:color="auto" w:fill="FFFFFF"/>
        </w:rPr>
        <w:t>北藝大通識教育中心之英語課程特色，除了秉持上述外語課程開課理念與原則外，自95年起推動英語悅讀計畫(English Pleasure Reading)，多年來以兩個方向落實校園英語悅讀計畫：一方面將英語悅讀融入課堂教學，由教師於課堂內透過書車（moving library: 繪本、漫畫、各家分級讀本、兒童青少年或成人小說、經典小說或電影小說） 每週固定進</w:t>
      </w:r>
      <w:r w:rsidRPr="002C17A3">
        <w:rPr>
          <w:rFonts w:ascii="微軟正黑體" w:eastAsia="微軟正黑體" w:hAnsi="微軟正黑體" w:hint="eastAsia"/>
          <w:shd w:val="clear" w:color="auto" w:fill="FFFFFF"/>
        </w:rPr>
        <w:lastRenderedPageBreak/>
        <w:t>行由同學自由選擇英語讀物的英語悅讀(in-class extensive reading)，開放鼓勵同學借閱書本 (outside-class extensive reading)。並經由「英語悅讀護照」，紀錄同學悅讀學習成長歷程，引發學習動機和呈現同學個人學習進步的學習成效，同時創造同學與教師之間學習對話和交流，強調分享悅讀的樂趣，鼓勵同學以創意性和富想像力的獨特方式，呈現悅讀過精彩的故事、人物和心得，如各式平面之悅讀海報和立體之悅讀創作，有聲書錄製和互動式書展等。此外，為鼓勵同學自訂學習目標，自我學習評量，課程並結合校內「藝學園」教學網站，鼓勵同學配合課程建立語言學習歷程檔案(Language Portfolio)，除提升並引導學習動機外，同學也可將語言學習歷程檔案作為日後就業或深造的學習成效依據。</w:t>
      </w:r>
    </w:p>
    <w:p w:rsidR="002374CD" w:rsidRPr="00C34299" w:rsidRDefault="002374CD" w:rsidP="002374CD">
      <w:pPr>
        <w:adjustRightInd w:val="0"/>
        <w:snapToGrid w:val="0"/>
        <w:spacing w:line="400" w:lineRule="exact"/>
        <w:ind w:left="284" w:firstLineChars="100" w:firstLine="240"/>
        <w:jc w:val="both"/>
        <w:rPr>
          <w:rFonts w:ascii="微軟正黑體" w:eastAsia="微軟正黑體" w:hAnsi="微軟正黑體"/>
          <w:color w:val="000000"/>
          <w:shd w:val="clear" w:color="auto" w:fill="FFFFFF"/>
        </w:rPr>
      </w:pPr>
      <w:r w:rsidRPr="002C17A3">
        <w:rPr>
          <w:rFonts w:ascii="微軟正黑體" w:eastAsia="微軟正黑體" w:hAnsi="微軟正黑體" w:hint="eastAsia"/>
          <w:shd w:val="clear" w:color="auto" w:fill="FFFFFF"/>
        </w:rPr>
        <w:t>本中心之英語課程以強化教與學的品質為推動方向。除了創造充分學習機會，鼓勵同學反思學習目標，引領課堂外真實生活中的語言練習(language pra</w:t>
      </w:r>
      <w:r w:rsidRPr="002C17A3">
        <w:rPr>
          <w:rFonts w:ascii="微軟正黑體" w:eastAsia="微軟正黑體" w:hAnsi="微軟正黑體" w:hint="eastAsia"/>
          <w:color w:val="000000"/>
          <w:shd w:val="clear" w:color="auto" w:fill="FFFFFF"/>
        </w:rPr>
        <w:t>ctice)和語用(language use)，活化創意的教學，安排多元學習評量（如海報展、廣播節目製作、學習大觀園、辯論等） 提供豐富學習資源；架設學習網站，供以便利的學習輔導外。多年來英語課程強調以悅讀(pleasure reading)與課程結合，讓北藝大同學以書為友，也讓北藝大通識中心儼然成為台灣少數能持續不斷推動悅讀的校園。透過悅讀，增進同學語文程度，發展想像力跟創造力，更鼓勵同學以英文和藝術智能結合，配合經驗學習(experiential learning)的理念，進一步鼓勵同學發掘以英文呈現議題或深度學習，完成自訂的小專題製作。藉由英文架構對國際藝術領域的新知橋樑，也培養以英文介紹和說明同學的藝術作品或展演的學習機會，增進英文溝通的信心與表達能力，同時創造與國際接軌的契機。</w:t>
      </w:r>
    </w:p>
    <w:bookmarkEnd w:id="1"/>
    <w:bookmarkEnd w:id="2"/>
    <w:p w:rsidR="002374CD" w:rsidRPr="002C17A3" w:rsidRDefault="002374CD" w:rsidP="002374CD">
      <w:pPr>
        <w:ind w:leftChars="119" w:left="850" w:hangingChars="235" w:hanging="564"/>
        <w:rPr>
          <w:rFonts w:ascii="微軟正黑體" w:eastAsia="微軟正黑體" w:hAnsi="微軟正黑體"/>
          <w:color w:val="000000"/>
        </w:rPr>
      </w:pPr>
      <w:r w:rsidRPr="002C17A3">
        <w:rPr>
          <w:rFonts w:ascii="微軟正黑體" w:eastAsia="微軟正黑體" w:hAnsi="微軟正黑體" w:hint="eastAsia"/>
          <w:color w:val="000000"/>
        </w:rPr>
        <w:t>二、英檢課程及語言能力檢定考試補助</w:t>
      </w:r>
    </w:p>
    <w:p w:rsidR="002374CD" w:rsidRPr="00C34299" w:rsidRDefault="002374CD" w:rsidP="002374CD">
      <w:pPr>
        <w:spacing w:line="400" w:lineRule="exact"/>
        <w:ind w:firstLineChars="118" w:firstLine="283"/>
        <w:rPr>
          <w:rFonts w:ascii="微軟正黑體" w:eastAsia="微軟正黑體" w:hAnsi="微軟正黑體"/>
          <w:color w:val="000000"/>
          <w:shd w:val="clear" w:color="auto" w:fill="FFFFFF"/>
        </w:rPr>
      </w:pPr>
      <w:r w:rsidRPr="00C34299">
        <w:rPr>
          <w:rFonts w:ascii="微軟正黑體" w:eastAsia="微軟正黑體" w:hAnsi="微軟正黑體" w:hint="eastAsia"/>
          <w:color w:val="000000"/>
          <w:shd w:val="clear" w:color="auto" w:fill="FFFFFF"/>
        </w:rPr>
        <w:t>（一）英檢課程</w:t>
      </w:r>
    </w:p>
    <w:p w:rsidR="002374CD" w:rsidRPr="00C34299" w:rsidRDefault="002374CD" w:rsidP="002374CD">
      <w:pPr>
        <w:spacing w:line="400" w:lineRule="exact"/>
        <w:ind w:firstLineChars="295" w:firstLine="708"/>
        <w:rPr>
          <w:rFonts w:ascii="微軟正黑體" w:eastAsia="微軟正黑體" w:hAnsi="微軟正黑體"/>
          <w:color w:val="000000"/>
          <w:shd w:val="clear" w:color="auto" w:fill="FFFFFF"/>
        </w:rPr>
      </w:pPr>
      <w:r w:rsidRPr="00C34299">
        <w:rPr>
          <w:rFonts w:ascii="微軟正黑體" w:eastAsia="微軟正黑體" w:hAnsi="微軟正黑體" w:hint="eastAsia"/>
          <w:color w:val="000000"/>
          <w:shd w:val="clear" w:color="auto" w:fill="FFFFFF"/>
        </w:rPr>
        <w:t>107-1學期開設英檢課程如下：</w:t>
      </w:r>
    </w:p>
    <w:tbl>
      <w:tblPr>
        <w:tblW w:w="6921" w:type="dxa"/>
        <w:jc w:val="center"/>
        <w:tblInd w:w="-1223" w:type="dxa"/>
        <w:tblCellMar>
          <w:left w:w="28" w:type="dxa"/>
          <w:right w:w="28" w:type="dxa"/>
        </w:tblCellMar>
        <w:tblLook w:val="04A0"/>
      </w:tblPr>
      <w:tblGrid>
        <w:gridCol w:w="1260"/>
        <w:gridCol w:w="1409"/>
        <w:gridCol w:w="567"/>
        <w:gridCol w:w="1134"/>
        <w:gridCol w:w="567"/>
        <w:gridCol w:w="709"/>
        <w:gridCol w:w="1275"/>
      </w:tblGrid>
      <w:tr w:rsidR="002374CD" w:rsidRPr="00C34299" w:rsidTr="00A91A9F">
        <w:trPr>
          <w:trHeight w:val="324"/>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課程代碼</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課程名稱</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學分</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時間</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上限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實修</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教師</w:t>
            </w:r>
          </w:p>
        </w:tc>
      </w:tr>
      <w:tr w:rsidR="002374CD" w:rsidRPr="00C34299" w:rsidTr="00A91A9F">
        <w:trPr>
          <w:trHeight w:val="324"/>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1990096</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英檢─閱讀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(一)1,2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曹臣甫</w:t>
            </w:r>
          </w:p>
        </w:tc>
      </w:tr>
      <w:tr w:rsidR="002374CD" w:rsidRPr="00C34299" w:rsidTr="00A91A9F">
        <w:trPr>
          <w:trHeight w:val="324"/>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1990097</w:t>
            </w:r>
          </w:p>
        </w:tc>
        <w:tc>
          <w:tcPr>
            <w:tcW w:w="14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英檢─閱讀</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(二)1,2</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40</w:t>
            </w:r>
          </w:p>
        </w:tc>
        <w:tc>
          <w:tcPr>
            <w:tcW w:w="7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24</w:t>
            </w:r>
          </w:p>
        </w:tc>
        <w:tc>
          <w:tcPr>
            <w:tcW w:w="1275"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朱珀瑩</w:t>
            </w:r>
          </w:p>
        </w:tc>
      </w:tr>
      <w:tr w:rsidR="002374CD" w:rsidRPr="00C34299" w:rsidTr="00A91A9F">
        <w:trPr>
          <w:trHeight w:val="324"/>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1990098</w:t>
            </w:r>
          </w:p>
        </w:tc>
        <w:tc>
          <w:tcPr>
            <w:tcW w:w="14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英檢─閱讀</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(三)9,10</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40</w:t>
            </w:r>
          </w:p>
        </w:tc>
        <w:tc>
          <w:tcPr>
            <w:tcW w:w="7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32</w:t>
            </w:r>
          </w:p>
        </w:tc>
        <w:tc>
          <w:tcPr>
            <w:tcW w:w="1275"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許冠英</w:t>
            </w:r>
          </w:p>
        </w:tc>
      </w:tr>
      <w:tr w:rsidR="002374CD" w:rsidRPr="00C34299" w:rsidTr="00A91A9F">
        <w:trPr>
          <w:trHeight w:val="324"/>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1990099</w:t>
            </w:r>
          </w:p>
        </w:tc>
        <w:tc>
          <w:tcPr>
            <w:tcW w:w="14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英檢─閱讀</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(四)5,6</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40</w:t>
            </w:r>
          </w:p>
        </w:tc>
        <w:tc>
          <w:tcPr>
            <w:tcW w:w="7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31</w:t>
            </w:r>
          </w:p>
        </w:tc>
        <w:tc>
          <w:tcPr>
            <w:tcW w:w="1275"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曹臣甫</w:t>
            </w:r>
          </w:p>
        </w:tc>
      </w:tr>
      <w:tr w:rsidR="002374CD" w:rsidRPr="00C34299" w:rsidTr="00A91A9F">
        <w:trPr>
          <w:trHeight w:val="324"/>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1990100</w:t>
            </w:r>
          </w:p>
        </w:tc>
        <w:tc>
          <w:tcPr>
            <w:tcW w:w="14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英檢─閱讀</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(五)7,8</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40</w:t>
            </w:r>
          </w:p>
        </w:tc>
        <w:tc>
          <w:tcPr>
            <w:tcW w:w="7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11</w:t>
            </w:r>
          </w:p>
        </w:tc>
        <w:tc>
          <w:tcPr>
            <w:tcW w:w="1275"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闕郁軒</w:t>
            </w:r>
          </w:p>
        </w:tc>
      </w:tr>
      <w:tr w:rsidR="002374CD" w:rsidRPr="00C34299" w:rsidTr="00A91A9F">
        <w:trPr>
          <w:trHeight w:val="324"/>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1990101</w:t>
            </w:r>
          </w:p>
        </w:tc>
        <w:tc>
          <w:tcPr>
            <w:tcW w:w="14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英檢─聽力</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(二)3,4</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40</w:t>
            </w:r>
          </w:p>
        </w:tc>
        <w:tc>
          <w:tcPr>
            <w:tcW w:w="7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27</w:t>
            </w:r>
          </w:p>
        </w:tc>
        <w:tc>
          <w:tcPr>
            <w:tcW w:w="1275"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楊家蘭</w:t>
            </w:r>
          </w:p>
        </w:tc>
      </w:tr>
      <w:tr w:rsidR="002374CD" w:rsidRPr="00C34299" w:rsidTr="00A91A9F">
        <w:trPr>
          <w:trHeight w:val="324"/>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1990102</w:t>
            </w:r>
          </w:p>
        </w:tc>
        <w:tc>
          <w:tcPr>
            <w:tcW w:w="14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英檢─聽力</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(三)7,8</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40</w:t>
            </w:r>
          </w:p>
        </w:tc>
        <w:tc>
          <w:tcPr>
            <w:tcW w:w="7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32</w:t>
            </w:r>
          </w:p>
        </w:tc>
        <w:tc>
          <w:tcPr>
            <w:tcW w:w="1275"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許冠英</w:t>
            </w:r>
          </w:p>
        </w:tc>
      </w:tr>
      <w:tr w:rsidR="002374CD" w:rsidRPr="00C34299" w:rsidTr="00A91A9F">
        <w:trPr>
          <w:trHeight w:val="324"/>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1990103</w:t>
            </w:r>
          </w:p>
        </w:tc>
        <w:tc>
          <w:tcPr>
            <w:tcW w:w="14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英檢─聽力</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(四)7,8</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40</w:t>
            </w:r>
          </w:p>
        </w:tc>
        <w:tc>
          <w:tcPr>
            <w:tcW w:w="7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38</w:t>
            </w:r>
          </w:p>
        </w:tc>
        <w:tc>
          <w:tcPr>
            <w:tcW w:w="1275"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曹臣甫</w:t>
            </w:r>
          </w:p>
        </w:tc>
      </w:tr>
      <w:tr w:rsidR="002374CD" w:rsidRPr="00C34299" w:rsidTr="00A91A9F">
        <w:trPr>
          <w:trHeight w:val="324"/>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1990104</w:t>
            </w:r>
          </w:p>
        </w:tc>
        <w:tc>
          <w:tcPr>
            <w:tcW w:w="14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英檢─聽力</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(五)5,6</w:t>
            </w:r>
          </w:p>
        </w:tc>
        <w:tc>
          <w:tcPr>
            <w:tcW w:w="567"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40</w:t>
            </w:r>
          </w:p>
        </w:tc>
        <w:tc>
          <w:tcPr>
            <w:tcW w:w="709"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jc w:val="center"/>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24</w:t>
            </w:r>
          </w:p>
        </w:tc>
        <w:tc>
          <w:tcPr>
            <w:tcW w:w="1275" w:type="dxa"/>
            <w:tcBorders>
              <w:top w:val="nil"/>
              <w:left w:val="nil"/>
              <w:bottom w:val="single" w:sz="4" w:space="0" w:color="auto"/>
              <w:right w:val="single" w:sz="4" w:space="0" w:color="auto"/>
            </w:tcBorders>
            <w:shd w:val="clear" w:color="auto" w:fill="auto"/>
            <w:noWrap/>
            <w:vAlign w:val="center"/>
            <w:hideMark/>
          </w:tcPr>
          <w:p w:rsidR="002374CD" w:rsidRPr="00C34299" w:rsidRDefault="002374CD" w:rsidP="00A91A9F">
            <w:pPr>
              <w:widowControl/>
              <w:spacing w:line="400" w:lineRule="exact"/>
              <w:rPr>
                <w:rFonts w:ascii="微軟正黑體" w:eastAsia="微軟正黑體" w:hAnsi="微軟正黑體" w:cs="新細明體"/>
                <w:color w:val="000000"/>
                <w:kern w:val="0"/>
              </w:rPr>
            </w:pPr>
            <w:r w:rsidRPr="00C34299">
              <w:rPr>
                <w:rFonts w:ascii="微軟正黑體" w:eastAsia="微軟正黑體" w:hAnsi="微軟正黑體" w:cs="新細明體" w:hint="eastAsia"/>
                <w:color w:val="000000"/>
                <w:kern w:val="0"/>
              </w:rPr>
              <w:t>闕郁軒</w:t>
            </w:r>
          </w:p>
        </w:tc>
      </w:tr>
    </w:tbl>
    <w:p w:rsidR="002374CD" w:rsidRPr="00C34299" w:rsidRDefault="002374CD" w:rsidP="002374CD">
      <w:pPr>
        <w:pStyle w:val="font7"/>
        <w:spacing w:before="0" w:beforeAutospacing="0" w:after="0" w:afterAutospacing="0" w:line="400" w:lineRule="exact"/>
        <w:textAlignment w:val="baseline"/>
        <w:rPr>
          <w:rFonts w:ascii="微軟正黑體" w:eastAsia="微軟正黑體" w:hAnsi="微軟正黑體" w:cs="Arial"/>
          <w:b/>
          <w:bCs/>
          <w:color w:val="880A0C"/>
        </w:rPr>
      </w:pPr>
    </w:p>
    <w:p w:rsidR="002374CD" w:rsidRPr="00C34299" w:rsidRDefault="002374CD" w:rsidP="002374CD">
      <w:pPr>
        <w:spacing w:line="400" w:lineRule="exact"/>
        <w:rPr>
          <w:rFonts w:ascii="微軟正黑體" w:eastAsia="微軟正黑體" w:hAnsi="微軟正黑體"/>
          <w:color w:val="000000"/>
          <w:shd w:val="clear" w:color="auto" w:fill="FFFFFF"/>
        </w:rPr>
      </w:pPr>
      <w:r w:rsidRPr="00C34299">
        <w:rPr>
          <w:rFonts w:ascii="微軟正黑體" w:eastAsia="微軟正黑體" w:hAnsi="微軟正黑體" w:hint="eastAsia"/>
          <w:color w:val="000000"/>
          <w:shd w:val="clear" w:color="auto" w:fill="FFFFFF"/>
        </w:rPr>
        <w:t>1.本校英檢課程非必修，得自行參加校外檢定考試，再依本校英檢實施細則所訂辦法申請英語文能力畢業資格檢定通過。</w:t>
      </w:r>
    </w:p>
    <w:p w:rsidR="002374CD" w:rsidRPr="00C34299" w:rsidRDefault="002374CD" w:rsidP="002374CD">
      <w:pPr>
        <w:spacing w:line="400" w:lineRule="exact"/>
        <w:rPr>
          <w:rFonts w:ascii="微軟正黑體" w:eastAsia="微軟正黑體" w:hAnsi="微軟正黑體"/>
          <w:color w:val="000000"/>
          <w:shd w:val="clear" w:color="auto" w:fill="FFFFFF"/>
        </w:rPr>
      </w:pPr>
      <w:r w:rsidRPr="00C34299">
        <w:rPr>
          <w:rFonts w:ascii="微軟正黑體" w:eastAsia="微軟正黑體" w:hAnsi="微軟正黑體" w:hint="eastAsia"/>
          <w:color w:val="000000"/>
          <w:shd w:val="clear" w:color="auto" w:fill="FFFFFF"/>
        </w:rPr>
        <w:t>2.以上課程學分另計，不計畢業學分，且須另外繳交英檢學分費。本課程不得抵免「通識課</w:t>
      </w:r>
      <w:r w:rsidRPr="00C34299">
        <w:rPr>
          <w:rFonts w:ascii="微軟正黑體" w:eastAsia="微軟正黑體" w:hAnsi="微軟正黑體" w:hint="eastAsia"/>
          <w:color w:val="000000"/>
          <w:shd w:val="clear" w:color="auto" w:fill="FFFFFF"/>
        </w:rPr>
        <w:lastRenderedPageBreak/>
        <w:t>程」之「外語」或 「語文」學分。</w:t>
      </w:r>
    </w:p>
    <w:p w:rsidR="002374CD" w:rsidRPr="00C34299" w:rsidRDefault="002374CD" w:rsidP="002374CD">
      <w:pPr>
        <w:spacing w:line="400" w:lineRule="exact"/>
        <w:rPr>
          <w:rFonts w:ascii="微軟正黑體" w:eastAsia="微軟正黑體" w:hAnsi="微軟正黑體" w:hint="eastAsia"/>
          <w:color w:val="000000"/>
          <w:shd w:val="clear" w:color="auto" w:fill="FFFFFF"/>
        </w:rPr>
      </w:pPr>
      <w:r w:rsidRPr="00C34299">
        <w:rPr>
          <w:rFonts w:ascii="微軟正黑體" w:eastAsia="微軟正黑體" w:hAnsi="微軟正黑體" w:hint="eastAsia"/>
          <w:color w:val="000000"/>
          <w:shd w:val="clear" w:color="auto" w:fill="FFFFFF"/>
        </w:rPr>
        <w:t>（二）本校學士班學生英文語文檢測獎勵申請要點(詳如議程附件)</w:t>
      </w:r>
    </w:p>
    <w:p w:rsidR="002374CD" w:rsidRDefault="002374CD" w:rsidP="002374CD">
      <w:pPr>
        <w:pStyle w:val="a8"/>
        <w:spacing w:line="400" w:lineRule="exact"/>
        <w:rPr>
          <w:rFonts w:ascii="微軟正黑體" w:eastAsia="微軟正黑體" w:hAnsi="微軟正黑體" w:hint="eastAsia"/>
          <w:color w:val="000000"/>
          <w:shd w:val="clear" w:color="auto" w:fill="FFFFFF"/>
        </w:rPr>
      </w:pPr>
      <w:r w:rsidRPr="00C34299">
        <w:rPr>
          <w:rFonts w:ascii="微軟正黑體" w:eastAsia="微軟正黑體" w:hAnsi="微軟正黑體" w:hint="eastAsia"/>
          <w:color w:val="000000"/>
          <w:shd w:val="clear" w:color="auto" w:fill="FFFFFF"/>
        </w:rPr>
        <w:t>（</w:t>
      </w:r>
      <w:proofErr w:type="spellStart"/>
      <w:r w:rsidRPr="00C34299">
        <w:rPr>
          <w:rFonts w:ascii="微軟正黑體" w:eastAsia="微軟正黑體" w:hAnsi="微軟正黑體" w:hint="eastAsia"/>
          <w:color w:val="000000"/>
          <w:shd w:val="clear" w:color="auto" w:fill="FFFFFF"/>
        </w:rPr>
        <w:t>三）歷年多益校園考成績統計</w:t>
      </w:r>
      <w:proofErr w:type="spellEnd"/>
      <w:r w:rsidRPr="00C34299">
        <w:rPr>
          <w:rFonts w:ascii="微軟正黑體" w:eastAsia="微軟正黑體" w:hAnsi="微軟正黑體" w:hint="eastAsia"/>
          <w:color w:val="000000"/>
          <w:shd w:val="clear" w:color="auto" w:fill="FFFFFF"/>
        </w:rPr>
        <w:t>(</w:t>
      </w:r>
      <w:proofErr w:type="spellStart"/>
      <w:r w:rsidRPr="00C34299">
        <w:rPr>
          <w:rFonts w:ascii="微軟正黑體" w:eastAsia="微軟正黑體" w:hAnsi="微軟正黑體" w:hint="eastAsia"/>
          <w:color w:val="000000"/>
          <w:shd w:val="clear" w:color="auto" w:fill="FFFFFF"/>
        </w:rPr>
        <w:t>詳如議程附件</w:t>
      </w:r>
      <w:proofErr w:type="spellEnd"/>
      <w:r w:rsidRPr="00C34299">
        <w:rPr>
          <w:rFonts w:ascii="微軟正黑體" w:eastAsia="微軟正黑體" w:hAnsi="微軟正黑體" w:hint="eastAsia"/>
          <w:color w:val="000000"/>
          <w:shd w:val="clear" w:color="auto" w:fill="FFFFFF"/>
        </w:rPr>
        <w:t>)</w:t>
      </w:r>
    </w:p>
    <w:p w:rsidR="002374CD" w:rsidRPr="00C34299" w:rsidRDefault="002374CD" w:rsidP="002374CD">
      <w:pPr>
        <w:pStyle w:val="a8"/>
        <w:spacing w:line="400" w:lineRule="exact"/>
        <w:rPr>
          <w:rFonts w:ascii="微軟正黑體" w:eastAsia="微軟正黑體" w:hAnsi="微軟正黑體"/>
          <w:color w:val="000000"/>
          <w:shd w:val="clear" w:color="auto" w:fill="FFFFFF"/>
        </w:rPr>
      </w:pPr>
    </w:p>
    <w:p w:rsidR="002374CD" w:rsidRPr="00B14091" w:rsidRDefault="002374CD" w:rsidP="002374CD">
      <w:pPr>
        <w:spacing w:line="400" w:lineRule="exact"/>
        <w:rPr>
          <w:rFonts w:ascii="微軟正黑體" w:eastAsia="微軟正黑體" w:hAnsi="微軟正黑體" w:hint="eastAsia"/>
          <w:b/>
          <w:color w:val="000000"/>
          <w:u w:val="single"/>
          <w:shd w:val="clear" w:color="auto" w:fill="FFFFFF"/>
        </w:rPr>
      </w:pPr>
      <w:r w:rsidRPr="00B14091">
        <w:rPr>
          <w:rFonts w:ascii="微軟正黑體" w:eastAsia="微軟正黑體" w:hAnsi="微軟正黑體" w:hint="eastAsia"/>
          <w:b/>
          <w:color w:val="000000"/>
          <w:u w:val="single"/>
          <w:shd w:val="clear" w:color="auto" w:fill="FFFFFF"/>
        </w:rPr>
        <w:t>校長回應提問一.</w:t>
      </w:r>
    </w:p>
    <w:p w:rsidR="002374CD" w:rsidRDefault="002374CD" w:rsidP="002374CD">
      <w:pPr>
        <w:spacing w:line="400" w:lineRule="exact"/>
        <w:rPr>
          <w:rFonts w:ascii="微軟正黑體" w:eastAsia="微軟正黑體" w:hAnsi="微軟正黑體" w:hint="eastAsia"/>
        </w:rPr>
      </w:pPr>
      <w:r w:rsidRPr="00B14091">
        <w:rPr>
          <w:rFonts w:ascii="微軟正黑體" w:eastAsia="微軟正黑體" w:hAnsi="微軟正黑體" w:hint="eastAsia"/>
          <w:color w:val="000000"/>
          <w:shd w:val="clear" w:color="auto" w:fill="FFFFFF"/>
        </w:rPr>
        <w:t>學校</w:t>
      </w:r>
      <w:r>
        <w:rPr>
          <w:rFonts w:ascii="微軟正黑體" w:eastAsia="微軟正黑體" w:hAnsi="微軟正黑體" w:hint="eastAsia"/>
          <w:color w:val="000000"/>
          <w:shd w:val="clear" w:color="auto" w:fill="FFFFFF"/>
        </w:rPr>
        <w:t>沒有預設立場，尊重各系所專業判斷英檢標準，政大案例</w:t>
      </w:r>
      <w:r w:rsidRPr="00476C33">
        <w:rPr>
          <w:rFonts w:ascii="微軟正黑體" w:eastAsia="微軟正黑體" w:hAnsi="微軟正黑體" w:hint="eastAsia"/>
        </w:rPr>
        <w:t>英外語畢業門檻相關規定未納入《國立政治大學學則》</w:t>
      </w:r>
      <w:r>
        <w:rPr>
          <w:rFonts w:ascii="微軟正黑體" w:eastAsia="微軟正黑體" w:hAnsi="微軟正黑體" w:hint="eastAsia"/>
        </w:rPr>
        <w:t>，與本校不同。本校設立英語門檻是希望學生畢業後，有能力參與各種國際事務。</w:t>
      </w:r>
    </w:p>
    <w:p w:rsidR="002374CD" w:rsidRPr="00B14091" w:rsidRDefault="002374CD" w:rsidP="002374CD">
      <w:pPr>
        <w:spacing w:line="400" w:lineRule="exact"/>
        <w:rPr>
          <w:rFonts w:ascii="微軟正黑體" w:eastAsia="微軟正黑體" w:hAnsi="微軟正黑體" w:hint="eastAsia"/>
          <w:color w:val="000000"/>
          <w:shd w:val="clear" w:color="auto" w:fill="FFFFFF"/>
        </w:rPr>
      </w:pPr>
    </w:p>
    <w:p w:rsidR="002374CD" w:rsidRPr="00B14091" w:rsidRDefault="002374CD" w:rsidP="002374CD">
      <w:pPr>
        <w:spacing w:line="400" w:lineRule="exact"/>
        <w:rPr>
          <w:rFonts w:ascii="微軟正黑體" w:eastAsia="微軟正黑體" w:hAnsi="微軟正黑體" w:hint="eastAsia"/>
          <w:color w:val="000000"/>
          <w:shd w:val="clear" w:color="auto" w:fill="FFFFFF"/>
        </w:rPr>
      </w:pPr>
      <w:r w:rsidRPr="00B14091">
        <w:rPr>
          <w:rFonts w:ascii="微軟正黑體" w:eastAsia="微軟正黑體" w:hAnsi="微軟正黑體" w:hint="eastAsia"/>
          <w:b/>
          <w:color w:val="000000"/>
          <w:u w:val="single"/>
          <w:shd w:val="clear" w:color="auto" w:fill="FFFFFF"/>
        </w:rPr>
        <w:t>副教務長回應提問一</w:t>
      </w:r>
      <w:r w:rsidRPr="00B14091">
        <w:rPr>
          <w:rFonts w:ascii="微軟正黑體" w:eastAsia="微軟正黑體" w:hAnsi="微軟正黑體" w:hint="eastAsia"/>
          <w:color w:val="000000"/>
          <w:shd w:val="clear" w:color="auto" w:fill="FFFFFF"/>
        </w:rPr>
        <w:t>.</w:t>
      </w:r>
    </w:p>
    <w:p w:rsidR="002374CD" w:rsidRPr="008C6962" w:rsidRDefault="002374CD" w:rsidP="002374CD">
      <w:pPr>
        <w:spacing w:line="400" w:lineRule="exact"/>
        <w:rPr>
          <w:rFonts w:ascii="微軟正黑體" w:eastAsia="微軟正黑體" w:hAnsi="微軟正黑體" w:hint="eastAsia"/>
          <w:color w:val="000000"/>
          <w:shd w:val="clear" w:color="auto" w:fill="FFFFFF"/>
        </w:rPr>
      </w:pPr>
      <w:r>
        <w:rPr>
          <w:rFonts w:ascii="微軟正黑體" w:eastAsia="微軟正黑體" w:hAnsi="微軟正黑體" w:hint="eastAsia"/>
          <w:color w:val="000000"/>
          <w:shd w:val="clear" w:color="auto" w:fill="FFFFFF"/>
        </w:rPr>
        <w:t>再次說明教務處</w:t>
      </w:r>
      <w:r w:rsidRPr="008C6962">
        <w:rPr>
          <w:rFonts w:ascii="微軟正黑體" w:eastAsia="微軟正黑體" w:hAnsi="微軟正黑體" w:hint="eastAsia"/>
        </w:rPr>
        <w:t>會前回應</w:t>
      </w:r>
      <w:r>
        <w:rPr>
          <w:rFonts w:ascii="微軟正黑體" w:eastAsia="微軟正黑體" w:hAnsi="微軟正黑體" w:hint="eastAsia"/>
        </w:rPr>
        <w:t>內容：(一)</w:t>
      </w:r>
      <w:r w:rsidRPr="00476C33">
        <w:rPr>
          <w:rFonts w:ascii="微軟正黑體" w:eastAsia="微軟正黑體" w:hAnsi="微軟正黑體" w:hint="eastAsia"/>
        </w:rPr>
        <w:t xml:space="preserve"> </w:t>
      </w:r>
      <w:r w:rsidRPr="00475BBB">
        <w:rPr>
          <w:rFonts w:ascii="微軟正黑體" w:eastAsia="微軟正黑體" w:hAnsi="微軟正黑體" w:hint="eastAsia"/>
        </w:rPr>
        <w:t>英檢門檻的規定係明列於</w:t>
      </w:r>
      <w:r w:rsidRPr="008C6962">
        <w:rPr>
          <w:rFonts w:ascii="微軟正黑體" w:eastAsia="微軟正黑體" w:hAnsi="微軟正黑體" w:hint="eastAsia"/>
        </w:rPr>
        <w:t>學則第49條第1項:「英文語文能力符合本校學士班學生英文語文能力畢業資格檢定標準者，始得畢業」(二)明訂通過檢定方式，可以「校外檢定考試」或修習「校內英語文能力檢定課程(簡稱英檢課程)」兩者擇一為之</w:t>
      </w:r>
      <w:r>
        <w:rPr>
          <w:rFonts w:ascii="微軟正黑體" w:eastAsia="微軟正黑體" w:hAnsi="微軟正黑體" w:hint="eastAsia"/>
        </w:rPr>
        <w:t>(三)當初設定是讓學生透過學習，學識上能有國際強大競爭力</w:t>
      </w:r>
      <w:r w:rsidRPr="008C6962">
        <w:rPr>
          <w:rFonts w:ascii="微軟正黑體" w:eastAsia="微軟正黑體" w:hAnsi="微軟正黑體" w:hint="eastAsia"/>
        </w:rPr>
        <w:t>。</w:t>
      </w:r>
    </w:p>
    <w:p w:rsidR="002374CD" w:rsidRPr="00B14091" w:rsidRDefault="002374CD" w:rsidP="002374CD">
      <w:pPr>
        <w:spacing w:line="400" w:lineRule="exact"/>
        <w:rPr>
          <w:rFonts w:ascii="微軟正黑體" w:eastAsia="微軟正黑體" w:hAnsi="微軟正黑體" w:hint="eastAsia"/>
          <w:color w:val="000000"/>
          <w:shd w:val="clear" w:color="auto" w:fill="FFFFFF"/>
        </w:rPr>
      </w:pPr>
    </w:p>
    <w:p w:rsidR="002374CD" w:rsidRPr="00B14091" w:rsidRDefault="002374CD" w:rsidP="002374CD">
      <w:pPr>
        <w:spacing w:line="400" w:lineRule="exact"/>
        <w:rPr>
          <w:rFonts w:ascii="微軟正黑體" w:eastAsia="微軟正黑體" w:hAnsi="微軟正黑體" w:hint="eastAsia"/>
          <w:b/>
          <w:color w:val="000000"/>
          <w:u w:val="single"/>
          <w:shd w:val="clear" w:color="auto" w:fill="FFFFFF"/>
        </w:rPr>
      </w:pPr>
      <w:r w:rsidRPr="00B14091">
        <w:rPr>
          <w:rFonts w:ascii="微軟正黑體" w:eastAsia="微軟正黑體" w:hAnsi="微軟正黑體" w:hint="eastAsia"/>
          <w:b/>
          <w:color w:val="000000"/>
          <w:u w:val="single"/>
          <w:shd w:val="clear" w:color="auto" w:fill="FFFFFF"/>
        </w:rPr>
        <w:t>教務處秘書回應提問一</w:t>
      </w:r>
    </w:p>
    <w:p w:rsidR="002374CD" w:rsidRPr="00F60C78" w:rsidRDefault="002374CD" w:rsidP="002374CD">
      <w:pPr>
        <w:spacing w:line="400" w:lineRule="exact"/>
        <w:rPr>
          <w:rFonts w:ascii="微軟正黑體" w:eastAsia="微軟正黑體" w:hAnsi="微軟正黑體" w:hint="eastAsia"/>
          <w:shd w:val="clear" w:color="auto" w:fill="FFFFFF"/>
        </w:rPr>
      </w:pPr>
      <w:r w:rsidRPr="00F60C78">
        <w:rPr>
          <w:rFonts w:ascii="微軟正黑體" w:eastAsia="微軟正黑體" w:hAnsi="微軟正黑體" w:hint="eastAsia"/>
          <w:shd w:val="clear" w:color="auto" w:fill="FFFFFF"/>
        </w:rPr>
        <w:t>政大訴訟案判決書內有段話這麼說:「大學對於教學、研究與學習之事項，享有自治權，其自治事項範圍包含內部組織、課程設計、研究內容、學力評鑑、考試規則及畢業條件等，俾大學得藉以篩選學生、維繫學校品質、提升競爭力，並發展特色，實現教育理念。」查當初本校訂定此校標規範，是為了讓本校畢業生更具有就業競爭力，也確保本校學位的授予具有一定的水準，另補充說明，英檢門檻僅規範大學部學生，且本校門檻標準已比政大略為寬鬆；研究生則依各學院專業要求而有不同的標準。</w:t>
      </w:r>
    </w:p>
    <w:p w:rsidR="002374CD" w:rsidRDefault="002374CD" w:rsidP="002374CD">
      <w:pPr>
        <w:spacing w:line="400" w:lineRule="exact"/>
        <w:rPr>
          <w:rFonts w:ascii="微軟正黑體" w:eastAsia="微軟正黑體" w:hAnsi="微軟正黑體" w:hint="eastAsia"/>
          <w:color w:val="000000"/>
          <w:shd w:val="clear" w:color="auto" w:fill="FFFFFF"/>
        </w:rPr>
      </w:pPr>
    </w:p>
    <w:p w:rsidR="002374CD" w:rsidRPr="00B14091" w:rsidRDefault="002374CD" w:rsidP="002374CD">
      <w:pPr>
        <w:spacing w:line="400" w:lineRule="exact"/>
        <w:rPr>
          <w:rFonts w:ascii="微軟正黑體" w:eastAsia="微軟正黑體" w:hAnsi="微軟正黑體" w:hint="eastAsia"/>
          <w:b/>
          <w:color w:val="000000"/>
          <w:u w:val="single"/>
          <w:shd w:val="clear" w:color="auto" w:fill="FFFFFF"/>
        </w:rPr>
      </w:pPr>
      <w:r w:rsidRPr="00B14091">
        <w:rPr>
          <w:rFonts w:ascii="微軟正黑體" w:eastAsia="微軟正黑體" w:hAnsi="微軟正黑體" w:hint="eastAsia"/>
          <w:b/>
          <w:color w:val="000000"/>
          <w:u w:val="single"/>
          <w:shd w:val="clear" w:color="auto" w:fill="FFFFFF"/>
        </w:rPr>
        <w:t>學生會會長提問</w:t>
      </w:r>
    </w:p>
    <w:p w:rsidR="002374CD" w:rsidRDefault="002374CD" w:rsidP="002374CD">
      <w:pPr>
        <w:spacing w:line="400" w:lineRule="exact"/>
        <w:rPr>
          <w:rFonts w:ascii="微軟正黑體" w:eastAsia="微軟正黑體" w:hAnsi="微軟正黑體" w:hint="eastAsia"/>
          <w:color w:val="000000"/>
          <w:shd w:val="clear" w:color="auto" w:fill="FFFFFF"/>
        </w:rPr>
      </w:pPr>
      <w:r>
        <w:rPr>
          <w:rFonts w:ascii="微軟正黑體" w:eastAsia="微軟正黑體" w:hAnsi="微軟正黑體" w:hint="eastAsia"/>
          <w:color w:val="000000"/>
          <w:shd w:val="clear" w:color="auto" w:fill="FFFFFF"/>
        </w:rPr>
        <w:t>目前學生校內選課需要繳交學分費，而校外通過考試者僅付報名費，二者花費有很大差距，是否以修正，由學校補助學分費用。</w:t>
      </w:r>
    </w:p>
    <w:p w:rsidR="002374CD" w:rsidRDefault="002374CD" w:rsidP="002374CD">
      <w:pPr>
        <w:spacing w:line="400" w:lineRule="exact"/>
        <w:rPr>
          <w:rFonts w:ascii="微軟正黑體" w:eastAsia="微軟正黑體" w:hAnsi="微軟正黑體" w:hint="eastAsia"/>
          <w:color w:val="000000"/>
          <w:shd w:val="clear" w:color="auto" w:fill="FFFFFF"/>
        </w:rPr>
      </w:pPr>
    </w:p>
    <w:p w:rsidR="002374CD" w:rsidRPr="00B14091" w:rsidRDefault="002374CD" w:rsidP="002374CD">
      <w:pPr>
        <w:spacing w:line="400" w:lineRule="exact"/>
        <w:rPr>
          <w:rFonts w:ascii="微軟正黑體" w:eastAsia="微軟正黑體" w:hAnsi="微軟正黑體" w:hint="eastAsia"/>
          <w:b/>
          <w:color w:val="000000"/>
          <w:u w:val="single"/>
          <w:shd w:val="clear" w:color="auto" w:fill="FFFFFF"/>
        </w:rPr>
      </w:pPr>
      <w:r w:rsidRPr="00B14091">
        <w:rPr>
          <w:rFonts w:ascii="微軟正黑體" w:eastAsia="微軟正黑體" w:hAnsi="微軟正黑體" w:hint="eastAsia"/>
          <w:b/>
          <w:u w:val="single"/>
        </w:rPr>
        <w:t>戲藝創所學會會長提問</w:t>
      </w:r>
    </w:p>
    <w:p w:rsidR="002374CD" w:rsidRPr="00B14091" w:rsidRDefault="002374CD" w:rsidP="002374CD">
      <w:pPr>
        <w:spacing w:line="400" w:lineRule="exact"/>
        <w:rPr>
          <w:rFonts w:ascii="微軟正黑體" w:eastAsia="微軟正黑體" w:hAnsi="微軟正黑體" w:hint="eastAsia"/>
          <w:color w:val="000000"/>
          <w:shd w:val="clear" w:color="auto" w:fill="FFFFFF"/>
        </w:rPr>
      </w:pPr>
      <w:r>
        <w:rPr>
          <w:rFonts w:ascii="微軟正黑體" w:eastAsia="微軟正黑體" w:hAnsi="微軟正黑體" w:hint="eastAsia"/>
          <w:color w:val="000000"/>
          <w:shd w:val="clear" w:color="auto" w:fill="FFFFFF"/>
        </w:rPr>
        <w:t>（一）補充上項提問，校內選修英檢課程與校外參加英檢考試的差距有二個層面：1.費用的差距2.英語實際效能的差距。在校內選修課程的學分費，是否可以比照校外參加英檢者補助報名費，由學校吸收學分費。（二）請說明本校98級修英語課程不用繳學分費，為何99級以後選修者則改為需要繳交學分費？</w:t>
      </w:r>
    </w:p>
    <w:p w:rsidR="002374CD" w:rsidRDefault="002374CD" w:rsidP="002374CD">
      <w:pPr>
        <w:spacing w:line="400" w:lineRule="exact"/>
        <w:rPr>
          <w:rFonts w:ascii="微軟正黑體" w:eastAsia="微軟正黑體" w:hAnsi="微軟正黑體" w:hint="eastAsia"/>
          <w:color w:val="000000"/>
          <w:shd w:val="clear" w:color="auto" w:fill="FFFFFF"/>
        </w:rPr>
      </w:pPr>
    </w:p>
    <w:p w:rsidR="002374CD" w:rsidRPr="00B14091" w:rsidRDefault="002374CD" w:rsidP="002374CD">
      <w:pPr>
        <w:spacing w:line="400" w:lineRule="exact"/>
        <w:rPr>
          <w:rFonts w:ascii="微軟正黑體" w:eastAsia="微軟正黑體" w:hAnsi="微軟正黑體" w:hint="eastAsia"/>
          <w:color w:val="000000"/>
          <w:shd w:val="clear" w:color="auto" w:fill="FFFFFF"/>
        </w:rPr>
      </w:pPr>
      <w:r w:rsidRPr="00B14091">
        <w:rPr>
          <w:rFonts w:ascii="微軟正黑體" w:eastAsia="微軟正黑體" w:hAnsi="微軟正黑體" w:hint="eastAsia"/>
          <w:b/>
          <w:color w:val="000000"/>
          <w:u w:val="single"/>
          <w:shd w:val="clear" w:color="auto" w:fill="FFFFFF"/>
        </w:rPr>
        <w:t>教務處秘書回應</w:t>
      </w:r>
    </w:p>
    <w:p w:rsidR="002374CD" w:rsidRPr="00F60C78" w:rsidRDefault="002374CD" w:rsidP="002374CD">
      <w:pPr>
        <w:spacing w:line="400" w:lineRule="exact"/>
        <w:rPr>
          <w:rFonts w:ascii="微軟正黑體" w:eastAsia="微軟正黑體" w:hAnsi="微軟正黑體" w:hint="eastAsia"/>
          <w:shd w:val="clear" w:color="auto" w:fill="FFFFFF"/>
        </w:rPr>
      </w:pPr>
      <w:r>
        <w:rPr>
          <w:rFonts w:ascii="微軟正黑體" w:eastAsia="微軟正黑體" w:hAnsi="微軟正黑體" w:hint="eastAsia"/>
          <w:color w:val="000000"/>
          <w:shd w:val="clear" w:color="auto" w:fill="FFFFFF"/>
        </w:rPr>
        <w:t>（一）選修英檢課程與參加考試不一樣。現在校外英檢補習班費用是非常貴的，本校自開設</w:t>
      </w:r>
      <w:r>
        <w:rPr>
          <w:rFonts w:ascii="微軟正黑體" w:eastAsia="微軟正黑體" w:hAnsi="微軟正黑體" w:hint="eastAsia"/>
          <w:color w:val="000000"/>
          <w:shd w:val="clear" w:color="auto" w:fill="FFFFFF"/>
        </w:rPr>
        <w:lastRenderedPageBreak/>
        <w:t>英檢課程逐年選課者眾多 用少許學分費，幫助非常多學生英語能力方面的需求。</w:t>
      </w:r>
      <w:r w:rsidRPr="00F60C78">
        <w:rPr>
          <w:rFonts w:ascii="微軟正黑體" w:eastAsia="微軟正黑體" w:hAnsi="微軟正黑體" w:hint="eastAsia"/>
          <w:shd w:val="clear" w:color="auto" w:fill="FFFFFF"/>
        </w:rPr>
        <w:t>（二）英檢課程與參加英檢考試屬於二擇一，並不是所有學生都有上課需求，如不另外收費反倒對於沒享受到權益的學生不公平。另剛詢問課務組，因為99學年度有了英檢門檻後有多開設英檢課程的需求，也會鼓勵學生去校外考試。通過的學生就免修了，非必修。因此才變成需繳納學分費。</w:t>
      </w:r>
    </w:p>
    <w:p w:rsidR="002374CD" w:rsidRPr="00F60C78" w:rsidRDefault="002374CD" w:rsidP="002374CD">
      <w:pPr>
        <w:spacing w:line="400" w:lineRule="exact"/>
        <w:rPr>
          <w:rFonts w:ascii="微軟正黑體" w:eastAsia="微軟正黑體" w:hAnsi="微軟正黑體" w:hint="eastAsia"/>
          <w:shd w:val="clear" w:color="auto" w:fill="FFFFFF"/>
        </w:rPr>
      </w:pPr>
    </w:p>
    <w:p w:rsidR="002374CD" w:rsidRDefault="002374CD" w:rsidP="002374CD">
      <w:pPr>
        <w:spacing w:line="400" w:lineRule="exact"/>
        <w:rPr>
          <w:rFonts w:ascii="微軟正黑體" w:eastAsia="微軟正黑體" w:hAnsi="微軟正黑體" w:hint="eastAsia"/>
          <w:color w:val="000000"/>
          <w:shd w:val="clear" w:color="auto" w:fill="FFFFFF"/>
        </w:rPr>
      </w:pPr>
      <w:r w:rsidRPr="00B14091">
        <w:rPr>
          <w:rFonts w:ascii="微軟正黑體" w:eastAsia="微軟正黑體" w:hAnsi="微軟正黑體" w:hint="eastAsia"/>
          <w:b/>
          <w:color w:val="000000"/>
          <w:u w:val="single"/>
          <w:shd w:val="clear" w:color="auto" w:fill="FFFFFF"/>
        </w:rPr>
        <w:t>副教務長回</w:t>
      </w:r>
    </w:p>
    <w:p w:rsidR="002374CD" w:rsidRDefault="002374CD" w:rsidP="002374CD">
      <w:pPr>
        <w:spacing w:line="400" w:lineRule="exact"/>
        <w:rPr>
          <w:rFonts w:ascii="微軟正黑體" w:eastAsia="微軟正黑體" w:hAnsi="微軟正黑體" w:hint="eastAsia"/>
          <w:color w:val="000000"/>
          <w:shd w:val="clear" w:color="auto" w:fill="FFFFFF"/>
        </w:rPr>
      </w:pPr>
      <w:r>
        <w:rPr>
          <w:rFonts w:ascii="微軟正黑體" w:eastAsia="微軟正黑體" w:hAnsi="微軟正黑體" w:hint="eastAsia"/>
          <w:color w:val="000000"/>
          <w:shd w:val="clear" w:color="auto" w:fill="FFFFFF"/>
        </w:rPr>
        <w:t>一次性付報名費，和付課程學分費不一樣，被教育者成本不一樣，學校開設英檢課程是出於善意，幫助同學提升語文能力。</w:t>
      </w:r>
    </w:p>
    <w:p w:rsidR="002374CD" w:rsidRDefault="002374CD" w:rsidP="002374CD">
      <w:pPr>
        <w:spacing w:line="400" w:lineRule="exact"/>
        <w:rPr>
          <w:rFonts w:ascii="微軟正黑體" w:eastAsia="微軟正黑體" w:hAnsi="微軟正黑體" w:hint="eastAsia"/>
          <w:color w:val="000000"/>
          <w:shd w:val="clear" w:color="auto" w:fill="FFFFFF"/>
        </w:rPr>
      </w:pPr>
    </w:p>
    <w:p w:rsidR="002374CD" w:rsidRDefault="002374CD" w:rsidP="002374CD">
      <w:pPr>
        <w:spacing w:line="400" w:lineRule="exact"/>
        <w:rPr>
          <w:rFonts w:ascii="微軟正黑體" w:eastAsia="微軟正黑體" w:hAnsi="微軟正黑體" w:hint="eastAsia"/>
          <w:color w:val="000000"/>
          <w:shd w:val="clear" w:color="auto" w:fill="FFFFFF"/>
        </w:rPr>
      </w:pPr>
      <w:r w:rsidRPr="00B14091">
        <w:rPr>
          <w:rFonts w:ascii="微軟正黑體" w:eastAsia="微軟正黑體" w:hAnsi="微軟正黑體" w:hint="eastAsia"/>
          <w:b/>
          <w:color w:val="000000"/>
          <w:u w:val="single"/>
          <w:shd w:val="clear" w:color="auto" w:fill="FFFFFF"/>
        </w:rPr>
        <w:t>校長回應</w:t>
      </w:r>
    </w:p>
    <w:p w:rsidR="002374CD" w:rsidRDefault="002374CD" w:rsidP="002374CD">
      <w:pPr>
        <w:spacing w:line="400" w:lineRule="exact"/>
        <w:rPr>
          <w:rFonts w:ascii="微軟正黑體" w:eastAsia="微軟正黑體" w:hAnsi="微軟正黑體" w:hint="eastAsia"/>
          <w:color w:val="000000"/>
          <w:shd w:val="clear" w:color="auto" w:fill="FFFFFF"/>
        </w:rPr>
      </w:pPr>
      <w:r>
        <w:rPr>
          <w:rFonts w:ascii="微軟正黑體" w:eastAsia="微軟正黑體" w:hAnsi="微軟正黑體" w:hint="eastAsia"/>
          <w:color w:val="000000"/>
          <w:shd w:val="clear" w:color="auto" w:fill="FFFFFF"/>
        </w:rPr>
        <w:t>學校預算是由相關法律制度編列，由立法院審核通過執行，選修英檢課程不是每個學生都需要，不宜從公共資源吸收，是法律觀念而非本校是否能夠有財力支付。</w:t>
      </w:r>
    </w:p>
    <w:p w:rsidR="002374CD" w:rsidRPr="00B14091" w:rsidRDefault="002374CD" w:rsidP="002374CD">
      <w:pPr>
        <w:spacing w:line="400" w:lineRule="exact"/>
        <w:rPr>
          <w:rFonts w:ascii="微軟正黑體" w:eastAsia="微軟正黑體" w:hAnsi="微軟正黑體" w:hint="eastAsia"/>
          <w:color w:val="000000"/>
          <w:shd w:val="clear" w:color="auto" w:fill="FFFFFF"/>
        </w:rPr>
      </w:pPr>
    </w:p>
    <w:p w:rsidR="002374CD" w:rsidRPr="00B14091" w:rsidRDefault="002374CD" w:rsidP="002374CD">
      <w:pPr>
        <w:spacing w:line="400" w:lineRule="exact"/>
        <w:rPr>
          <w:rFonts w:ascii="微軟正黑體" w:eastAsia="微軟正黑體" w:hAnsi="微軟正黑體" w:hint="eastAsia"/>
          <w:b/>
          <w:color w:val="000000"/>
          <w:u w:val="single"/>
          <w:shd w:val="clear" w:color="auto" w:fill="FFFFFF"/>
        </w:rPr>
      </w:pPr>
      <w:r w:rsidRPr="00B14091">
        <w:rPr>
          <w:rFonts w:ascii="微軟正黑體" w:eastAsia="微軟正黑體" w:hAnsi="微軟正黑體" w:hint="eastAsia"/>
          <w:b/>
          <w:color w:val="000000"/>
          <w:u w:val="single"/>
          <w:shd w:val="clear" w:color="auto" w:fill="FFFFFF"/>
        </w:rPr>
        <w:t>戲劇系學會會長提問</w:t>
      </w:r>
    </w:p>
    <w:p w:rsidR="002374CD" w:rsidRDefault="002374CD" w:rsidP="002374CD">
      <w:pPr>
        <w:spacing w:line="400" w:lineRule="exact"/>
        <w:rPr>
          <w:rFonts w:ascii="微軟正黑體" w:eastAsia="微軟正黑體" w:hAnsi="微軟正黑體" w:hint="eastAsia"/>
          <w:color w:val="000000"/>
          <w:shd w:val="clear" w:color="auto" w:fill="FFFFFF"/>
        </w:rPr>
      </w:pPr>
      <w:r>
        <w:rPr>
          <w:rFonts w:ascii="微軟正黑體" w:eastAsia="微軟正黑體" w:hAnsi="微軟正黑體" w:hint="eastAsia"/>
          <w:color w:val="000000"/>
          <w:shd w:val="clear" w:color="auto" w:fill="FFFFFF"/>
        </w:rPr>
        <w:t>學校現除英語外，其他院所有設定德文、俄文等第二語文，是否可取代英語門檻，或擴大設立其他語文門檻？</w:t>
      </w:r>
    </w:p>
    <w:p w:rsidR="002374CD" w:rsidRPr="00B14091" w:rsidRDefault="002374CD" w:rsidP="002374CD">
      <w:pPr>
        <w:spacing w:line="400" w:lineRule="exact"/>
        <w:rPr>
          <w:rFonts w:ascii="微軟正黑體" w:eastAsia="微軟正黑體" w:hAnsi="微軟正黑體" w:hint="eastAsia"/>
          <w:color w:val="000000"/>
          <w:shd w:val="clear" w:color="auto" w:fill="FFFFFF"/>
        </w:rPr>
      </w:pPr>
    </w:p>
    <w:p w:rsidR="002374CD" w:rsidRPr="00387A24" w:rsidRDefault="002374CD" w:rsidP="002374CD">
      <w:pPr>
        <w:spacing w:line="400" w:lineRule="exact"/>
        <w:rPr>
          <w:rFonts w:ascii="微軟正黑體" w:eastAsia="微軟正黑體" w:hAnsi="微軟正黑體" w:hint="eastAsia"/>
          <w:b/>
          <w:color w:val="000000"/>
          <w:u w:val="single"/>
          <w:shd w:val="clear" w:color="auto" w:fill="FFFFFF"/>
        </w:rPr>
      </w:pPr>
      <w:r w:rsidRPr="00387A24">
        <w:rPr>
          <w:rFonts w:ascii="微軟正黑體" w:eastAsia="微軟正黑體" w:hAnsi="微軟正黑體" w:hint="eastAsia"/>
          <w:b/>
          <w:color w:val="000000"/>
          <w:u w:val="single"/>
          <w:shd w:val="clear" w:color="auto" w:fill="FFFFFF"/>
        </w:rPr>
        <w:t>通識教育中心回應</w:t>
      </w:r>
    </w:p>
    <w:p w:rsidR="002374CD" w:rsidRPr="00B14091" w:rsidRDefault="002374CD" w:rsidP="002374CD">
      <w:pPr>
        <w:spacing w:line="400" w:lineRule="exact"/>
        <w:rPr>
          <w:rFonts w:ascii="微軟正黑體" w:eastAsia="微軟正黑體" w:hAnsi="微軟正黑體" w:hint="eastAsia"/>
          <w:color w:val="000000"/>
          <w:shd w:val="clear" w:color="auto" w:fill="FFFFFF"/>
        </w:rPr>
      </w:pPr>
      <w:r>
        <w:rPr>
          <w:rFonts w:ascii="微軟正黑體" w:eastAsia="微軟正黑體" w:hAnsi="微軟正黑體" w:hint="eastAsia"/>
          <w:color w:val="000000"/>
          <w:shd w:val="clear" w:color="auto" w:fill="FFFFFF"/>
        </w:rPr>
        <w:t>本校英語門檻是規範大學部學生畢業條件，而各系所依專業領域判斷第二語言的需求，本中心因應課務要求開設如德文、日文、西班牙文、韓文等，提供學生選修。</w:t>
      </w:r>
    </w:p>
    <w:p w:rsidR="002374CD" w:rsidRDefault="002374CD" w:rsidP="002374CD">
      <w:pPr>
        <w:spacing w:line="400" w:lineRule="exact"/>
        <w:rPr>
          <w:rFonts w:ascii="微軟正黑體" w:eastAsia="微軟正黑體" w:hAnsi="微軟正黑體" w:hint="eastAsia"/>
          <w:color w:val="000000"/>
          <w:shd w:val="clear" w:color="auto" w:fill="FFFFFF"/>
        </w:rPr>
      </w:pPr>
    </w:p>
    <w:p w:rsidR="002374CD" w:rsidRPr="00B14091" w:rsidRDefault="002374CD" w:rsidP="002374CD">
      <w:pPr>
        <w:spacing w:line="400" w:lineRule="exact"/>
        <w:rPr>
          <w:rFonts w:ascii="微軟正黑體" w:eastAsia="微軟正黑體" w:hAnsi="微軟正黑體" w:hint="eastAsia"/>
          <w:color w:val="000000"/>
          <w:shd w:val="clear" w:color="auto" w:fill="FFFFFF"/>
        </w:rPr>
      </w:pPr>
    </w:p>
    <w:p w:rsidR="002374CD" w:rsidRDefault="002374CD" w:rsidP="002374CD">
      <w:pPr>
        <w:pStyle w:val="ListParagraph"/>
        <w:spacing w:line="400" w:lineRule="exact"/>
        <w:ind w:leftChars="0" w:left="240" w:hangingChars="100" w:hanging="240"/>
        <w:rPr>
          <w:rFonts w:ascii="微軟正黑體" w:eastAsia="微軟正黑體" w:hAnsi="微軟正黑體" w:hint="eastAsia"/>
        </w:rPr>
      </w:pPr>
      <w:r w:rsidRPr="00D6020F">
        <w:rPr>
          <w:rFonts w:ascii="微軟正黑體" w:eastAsia="微軟正黑體" w:hAnsi="微軟正黑體" w:hint="eastAsia"/>
          <w:b/>
        </w:rPr>
        <w:t>提問</w:t>
      </w:r>
      <w:r>
        <w:rPr>
          <w:rFonts w:ascii="微軟正黑體" w:eastAsia="微軟正黑體" w:hAnsi="微軟正黑體" w:hint="eastAsia"/>
          <w:b/>
        </w:rPr>
        <w:t>二</w:t>
      </w:r>
      <w:r w:rsidRPr="00D6020F">
        <w:rPr>
          <w:rFonts w:ascii="微軟正黑體" w:eastAsia="微軟正黑體" w:hAnsi="微軟正黑體" w:hint="eastAsia"/>
          <w:b/>
        </w:rPr>
        <w:t>：</w:t>
      </w:r>
      <w:r w:rsidRPr="00002558">
        <w:rPr>
          <w:rFonts w:ascii="Times New Roman" w:hAnsi="Times New Roman"/>
          <w:b/>
          <w:color w:val="000000"/>
        </w:rPr>
        <w:t>冷氣規範的問題</w:t>
      </w:r>
      <w:r w:rsidRPr="00002558">
        <w:rPr>
          <w:rFonts w:ascii="微軟正黑體" w:eastAsia="微軟正黑體" w:hAnsi="微軟正黑體" w:cs="新細明體" w:hint="eastAsia"/>
          <w:b/>
          <w:bCs/>
          <w:lang w:val="zh-TW"/>
        </w:rPr>
        <w:t>?</w:t>
      </w:r>
      <w:r w:rsidRPr="00002558">
        <w:rPr>
          <w:rFonts w:ascii="微軟正黑體" w:eastAsia="微軟正黑體" w:hAnsi="微軟正黑體" w:hint="eastAsia"/>
          <w:b/>
        </w:rPr>
        <w:t xml:space="preserve"> </w:t>
      </w:r>
      <w:r w:rsidRPr="00D6020F">
        <w:rPr>
          <w:rFonts w:ascii="微軟正黑體" w:eastAsia="微軟正黑體" w:hAnsi="微軟正黑體" w:hint="eastAsia"/>
        </w:rPr>
        <w:t>〈提問者：</w:t>
      </w:r>
      <w:r>
        <w:rPr>
          <w:rFonts w:ascii="微軟正黑體" w:eastAsia="微軟正黑體" w:hAnsi="微軟正黑體" w:hint="eastAsia"/>
        </w:rPr>
        <w:t>新媒系</w:t>
      </w:r>
      <w:r>
        <w:rPr>
          <w:rFonts w:ascii="微軟正黑體" w:eastAsia="微軟正黑體" w:hAnsi="微軟正黑體" w:cs="Arial Unicode MS" w:hint="eastAsia"/>
          <w:lang w:val="zh-TW"/>
        </w:rPr>
        <w:t>王苡安</w:t>
      </w:r>
      <w:r w:rsidRPr="00D6020F">
        <w:rPr>
          <w:rFonts w:ascii="微軟正黑體" w:eastAsia="微軟正黑體" w:hAnsi="微軟正黑體" w:hint="eastAsia"/>
        </w:rPr>
        <w:t>〉</w:t>
      </w:r>
    </w:p>
    <w:p w:rsidR="002374CD" w:rsidRPr="00D82102" w:rsidRDefault="002374CD" w:rsidP="002374CD">
      <w:pPr>
        <w:pStyle w:val="a3"/>
        <w:spacing w:before="20" w:line="20" w:lineRule="atLeast"/>
        <w:ind w:left="719" w:hanging="719"/>
        <w:rPr>
          <w:rFonts w:ascii="微軟正黑體" w:eastAsia="微軟正黑體" w:hAnsi="微軟正黑體" w:cs="Arial Unicode MS"/>
          <w:lang w:val="zh-TW"/>
        </w:rPr>
      </w:pPr>
      <w:r w:rsidRPr="00D82102">
        <w:rPr>
          <w:rFonts w:ascii="微軟正黑體" w:eastAsia="微軟正黑體" w:hAnsi="微軟正黑體" w:hint="eastAsia"/>
        </w:rPr>
        <w:t>說  明：</w:t>
      </w:r>
    </w:p>
    <w:p w:rsidR="002374CD" w:rsidRPr="00D82102" w:rsidRDefault="002374CD" w:rsidP="002374CD">
      <w:pPr>
        <w:pStyle w:val="ListParagraph"/>
        <w:spacing w:line="400" w:lineRule="exact"/>
        <w:ind w:leftChars="59" w:left="142"/>
        <w:rPr>
          <w:rFonts w:ascii="微軟正黑體" w:eastAsia="微軟正黑體" w:hAnsi="微軟正黑體" w:hint="eastAsia"/>
          <w:szCs w:val="24"/>
        </w:rPr>
      </w:pPr>
      <w:r w:rsidRPr="00D82102">
        <w:rPr>
          <w:rFonts w:ascii="微軟正黑體" w:eastAsia="微軟正黑體" w:hAnsi="微軟正黑體"/>
          <w:szCs w:val="24"/>
        </w:rPr>
        <w:t>因為我們系上的冷氣就是下午五點後就關閉，但我們很多課都上到晚上，系上的同學都會在教室做作業或者是討論，就會導致教室的空氣很悶，夏天真的非常熱。</w:t>
      </w:r>
    </w:p>
    <w:p w:rsidR="002374CD" w:rsidRPr="00D82102" w:rsidRDefault="002374CD" w:rsidP="002374CD">
      <w:pPr>
        <w:pStyle w:val="ListParagraph"/>
        <w:spacing w:line="400" w:lineRule="exact"/>
        <w:ind w:leftChars="100" w:left="240"/>
        <w:rPr>
          <w:rFonts w:ascii="微軟正黑體" w:eastAsia="微軟正黑體" w:hAnsi="微軟正黑體" w:hint="eastAsia"/>
          <w:color w:val="FF0000"/>
          <w:szCs w:val="24"/>
        </w:rPr>
      </w:pPr>
    </w:p>
    <w:p w:rsidR="002374CD" w:rsidRPr="00D82102" w:rsidRDefault="002374CD" w:rsidP="002374CD">
      <w:pPr>
        <w:pStyle w:val="ListParagraph"/>
        <w:spacing w:line="0" w:lineRule="atLeast"/>
        <w:ind w:leftChars="100" w:hangingChars="400" w:hanging="240"/>
        <w:rPr>
          <w:rFonts w:ascii="微軟正黑體" w:eastAsia="微軟正黑體" w:hAnsi="微軟正黑體" w:hint="eastAsia"/>
          <w:color w:val="FF0000"/>
          <w:sz w:val="6"/>
          <w:szCs w:val="6"/>
        </w:rPr>
      </w:pPr>
    </w:p>
    <w:p w:rsidR="002374CD" w:rsidRPr="00D04975" w:rsidRDefault="002374CD" w:rsidP="002374CD">
      <w:pPr>
        <w:spacing w:line="0" w:lineRule="atLeast"/>
        <w:ind w:firstLineChars="59" w:firstLine="142"/>
        <w:rPr>
          <w:rFonts w:ascii="微軟正黑體" w:eastAsia="微軟正黑體" w:hAnsi="微軟正黑體" w:hint="eastAsia"/>
        </w:rPr>
      </w:pPr>
      <w:r w:rsidRPr="00D04975">
        <w:rPr>
          <w:rFonts w:ascii="微軟正黑體" w:eastAsia="微軟正黑體" w:hAnsi="微軟正黑體" w:hint="eastAsia"/>
          <w:b/>
          <w:u w:val="single"/>
        </w:rPr>
        <w:t>業管單位</w:t>
      </w:r>
      <w:r>
        <w:rPr>
          <w:rFonts w:ascii="微軟正黑體" w:eastAsia="微軟正黑體" w:hAnsi="微軟正黑體" w:hint="eastAsia"/>
          <w:b/>
          <w:u w:val="single"/>
        </w:rPr>
        <w:t>會前</w:t>
      </w:r>
      <w:r w:rsidRPr="008B55AF">
        <w:rPr>
          <w:rFonts w:ascii="微軟正黑體" w:eastAsia="微軟正黑體" w:hAnsi="微軟正黑體" w:hint="eastAsia"/>
          <w:b/>
          <w:u w:val="single"/>
        </w:rPr>
        <w:t>回應</w:t>
      </w:r>
      <w:r>
        <w:rPr>
          <w:rFonts w:ascii="微軟正黑體" w:eastAsia="微軟正黑體" w:hAnsi="微軟正黑體" w:hint="eastAsia"/>
          <w:b/>
          <w:u w:val="single"/>
        </w:rPr>
        <w:t>提問二1.</w:t>
      </w:r>
      <w:r w:rsidRPr="00D04975">
        <w:rPr>
          <w:rFonts w:ascii="微軟正黑體" w:eastAsia="微軟正黑體" w:hAnsi="微軟正黑體" w:hint="eastAsia"/>
          <w:b/>
          <w:u w:val="single"/>
        </w:rPr>
        <w:t>〈總務處〉</w:t>
      </w:r>
      <w:r w:rsidRPr="00D04975">
        <w:rPr>
          <w:rFonts w:ascii="微軟正黑體" w:eastAsia="微軟正黑體" w:hAnsi="微軟正黑體" w:hint="eastAsia"/>
          <w:b/>
        </w:rPr>
        <w:t>：</w:t>
      </w:r>
    </w:p>
    <w:p w:rsidR="002374CD" w:rsidRPr="00D04975" w:rsidRDefault="002374CD" w:rsidP="002374CD">
      <w:pPr>
        <w:widowControl/>
        <w:spacing w:line="440" w:lineRule="exact"/>
        <w:ind w:leftChars="58" w:left="281" w:hangingChars="59" w:hanging="142"/>
        <w:jc w:val="both"/>
        <w:rPr>
          <w:rFonts w:ascii="微軟正黑體" w:eastAsia="微軟正黑體" w:hAnsi="微軟正黑體" w:cs="新細明體" w:hint="eastAsia"/>
          <w:kern w:val="0"/>
        </w:rPr>
      </w:pPr>
      <w:r w:rsidRPr="00D04975">
        <w:rPr>
          <w:rFonts w:ascii="微軟正黑體" w:eastAsia="微軟正黑體" w:hAnsi="微軟正黑體"/>
          <w:kern w:val="0"/>
        </w:rPr>
        <w:t>1.</w:t>
      </w:r>
      <w:r w:rsidRPr="00D04975">
        <w:rPr>
          <w:rFonts w:ascii="微軟正黑體" w:eastAsia="微軟正黑體" w:hAnsi="微軟正黑體" w:cs="新細明體" w:hint="eastAsia"/>
          <w:kern w:val="0"/>
        </w:rPr>
        <w:t>經查研究大樓中央空調冰水主機設定之運轉時間原則為每日</w:t>
      </w:r>
      <w:r w:rsidRPr="00D04975">
        <w:rPr>
          <w:rFonts w:ascii="微軟正黑體" w:eastAsia="微軟正黑體" w:hAnsi="微軟正黑體"/>
          <w:kern w:val="0"/>
        </w:rPr>
        <w:t>8:00</w:t>
      </w:r>
      <w:r w:rsidRPr="00D04975">
        <w:rPr>
          <w:rFonts w:ascii="微軟正黑體" w:eastAsia="微軟正黑體" w:hAnsi="微軟正黑體" w:cs="新細明體" w:hint="eastAsia"/>
          <w:kern w:val="0"/>
        </w:rPr>
        <w:t>至</w:t>
      </w:r>
      <w:r w:rsidRPr="00D04975">
        <w:rPr>
          <w:rFonts w:ascii="微軟正黑體" w:eastAsia="微軟正黑體" w:hAnsi="微軟正黑體"/>
          <w:kern w:val="0"/>
        </w:rPr>
        <w:t>18:00</w:t>
      </w:r>
      <w:r w:rsidRPr="00D04975">
        <w:rPr>
          <w:rFonts w:ascii="微軟正黑體" w:eastAsia="微軟正黑體" w:hAnsi="微軟正黑體" w:cs="新細明體" w:hint="eastAsia"/>
          <w:kern w:val="0"/>
        </w:rPr>
        <w:t>，另週末假日則不開啟運轉，惟為配合部分學院系所之課程，本學期</w:t>
      </w:r>
      <w:r w:rsidRPr="00D04975">
        <w:rPr>
          <w:rFonts w:ascii="微軟正黑體" w:eastAsia="微軟正黑體" w:hAnsi="微軟正黑體"/>
          <w:kern w:val="0"/>
        </w:rPr>
        <w:t>(107</w:t>
      </w:r>
      <w:r w:rsidRPr="00D04975">
        <w:rPr>
          <w:rFonts w:ascii="微軟正黑體" w:eastAsia="微軟正黑體" w:hAnsi="微軟正黑體" w:cs="新細明體" w:hint="eastAsia"/>
          <w:kern w:val="0"/>
        </w:rPr>
        <w:t>學年第</w:t>
      </w:r>
      <w:r w:rsidRPr="00D04975">
        <w:rPr>
          <w:rFonts w:ascii="微軟正黑體" w:eastAsia="微軟正黑體" w:hAnsi="微軟正黑體"/>
          <w:kern w:val="0"/>
        </w:rPr>
        <w:t>1</w:t>
      </w:r>
      <w:r w:rsidRPr="00D04975">
        <w:rPr>
          <w:rFonts w:ascii="微軟正黑體" w:eastAsia="微軟正黑體" w:hAnsi="微軟正黑體" w:cs="新細明體" w:hint="eastAsia"/>
          <w:kern w:val="0"/>
        </w:rPr>
        <w:t>學期</w:t>
      </w:r>
      <w:r w:rsidRPr="00D04975">
        <w:rPr>
          <w:rFonts w:ascii="微軟正黑體" w:eastAsia="微軟正黑體" w:hAnsi="微軟正黑體"/>
          <w:kern w:val="0"/>
        </w:rPr>
        <w:t>)</w:t>
      </w:r>
      <w:r w:rsidRPr="00D04975">
        <w:rPr>
          <w:rFonts w:ascii="微軟正黑體" w:eastAsia="微軟正黑體" w:hAnsi="微軟正黑體" w:cs="新細明體" w:hint="eastAsia"/>
          <w:kern w:val="0"/>
        </w:rPr>
        <w:t>每星期二、四及五已調整中央空調冰水主機運轉時間為</w:t>
      </w:r>
      <w:r w:rsidRPr="00D04975">
        <w:rPr>
          <w:rFonts w:ascii="微軟正黑體" w:eastAsia="微軟正黑體" w:hAnsi="微軟正黑體"/>
          <w:kern w:val="0"/>
        </w:rPr>
        <w:t>8:00</w:t>
      </w:r>
      <w:r w:rsidRPr="00D04975">
        <w:rPr>
          <w:rFonts w:ascii="微軟正黑體" w:eastAsia="微軟正黑體" w:hAnsi="微軟正黑體" w:cs="新細明體" w:hint="eastAsia"/>
          <w:kern w:val="0"/>
        </w:rPr>
        <w:t>至</w:t>
      </w:r>
      <w:r w:rsidRPr="00D04975">
        <w:rPr>
          <w:rFonts w:ascii="微軟正黑體" w:eastAsia="微軟正黑體" w:hAnsi="微軟正黑體"/>
          <w:kern w:val="0"/>
        </w:rPr>
        <w:t>21:00</w:t>
      </w:r>
      <w:r w:rsidRPr="00D04975">
        <w:rPr>
          <w:rFonts w:ascii="微軟正黑體" w:eastAsia="微軟正黑體" w:hAnsi="微軟正黑體" w:cs="新細明體" w:hint="eastAsia"/>
          <w:kern w:val="0"/>
        </w:rPr>
        <w:t>，歡迎同學配合前述時間使用教室。</w:t>
      </w:r>
    </w:p>
    <w:p w:rsidR="002374CD" w:rsidRDefault="002374CD" w:rsidP="002374CD">
      <w:pPr>
        <w:widowControl/>
        <w:spacing w:line="440" w:lineRule="exact"/>
        <w:ind w:leftChars="58" w:left="422" w:hangingChars="118" w:hanging="283"/>
        <w:jc w:val="both"/>
        <w:rPr>
          <w:rFonts w:ascii="微軟正黑體" w:eastAsia="微軟正黑體" w:hAnsi="微軟正黑體" w:cs="新細明體" w:hint="eastAsia"/>
          <w:kern w:val="0"/>
        </w:rPr>
      </w:pPr>
      <w:r w:rsidRPr="00D04975">
        <w:rPr>
          <w:rFonts w:ascii="微軟正黑體" w:eastAsia="微軟正黑體" w:hAnsi="微軟正黑體"/>
          <w:kern w:val="0"/>
        </w:rPr>
        <w:t>2.</w:t>
      </w:r>
      <w:r w:rsidRPr="00D04975">
        <w:rPr>
          <w:rFonts w:ascii="微軟正黑體" w:eastAsia="微軟正黑體" w:hAnsi="微軟正黑體" w:cs="新細明體" w:hint="eastAsia"/>
          <w:kern w:val="0"/>
        </w:rPr>
        <w:t>另為滿足同學學習需求，期中考及期末考之前兩星期可由系上提出申請，總務處將配合設定星期一及三之中央空調冰水主機運轉時間亦為</w:t>
      </w:r>
      <w:r w:rsidRPr="00D04975">
        <w:rPr>
          <w:rFonts w:ascii="微軟正黑體" w:eastAsia="微軟正黑體" w:hAnsi="微軟正黑體"/>
          <w:kern w:val="0"/>
        </w:rPr>
        <w:t>8:00</w:t>
      </w:r>
      <w:r w:rsidRPr="00D04975">
        <w:rPr>
          <w:rFonts w:ascii="微軟正黑體" w:eastAsia="微軟正黑體" w:hAnsi="微軟正黑體" w:cs="新細明體" w:hint="eastAsia"/>
          <w:kern w:val="0"/>
        </w:rPr>
        <w:t>至</w:t>
      </w:r>
      <w:r w:rsidRPr="00D04975">
        <w:rPr>
          <w:rFonts w:ascii="微軟正黑體" w:eastAsia="微軟正黑體" w:hAnsi="微軟正黑體"/>
          <w:kern w:val="0"/>
        </w:rPr>
        <w:t>21:00</w:t>
      </w:r>
      <w:r w:rsidRPr="00D04975">
        <w:rPr>
          <w:rFonts w:ascii="微軟正黑體" w:eastAsia="微軟正黑體" w:hAnsi="微軟正黑體" w:cs="新細明體" w:hint="eastAsia"/>
          <w:kern w:val="0"/>
        </w:rPr>
        <w:t>。</w:t>
      </w:r>
    </w:p>
    <w:p w:rsidR="002374CD" w:rsidRDefault="002374CD" w:rsidP="002374CD">
      <w:pPr>
        <w:widowControl/>
        <w:spacing w:line="440" w:lineRule="exact"/>
        <w:ind w:leftChars="119" w:left="567" w:hangingChars="117" w:hanging="281"/>
        <w:jc w:val="both"/>
        <w:rPr>
          <w:rFonts w:ascii="微軟正黑體" w:eastAsia="微軟正黑體" w:hAnsi="微軟正黑體" w:cs="新細明體" w:hint="eastAsia"/>
          <w:kern w:val="0"/>
        </w:rPr>
      </w:pPr>
    </w:p>
    <w:p w:rsidR="002374CD" w:rsidRDefault="002374CD" w:rsidP="002374CD">
      <w:pPr>
        <w:widowControl/>
        <w:spacing w:line="440" w:lineRule="exact"/>
        <w:ind w:leftChars="59" w:left="567" w:hangingChars="177" w:hanging="425"/>
        <w:jc w:val="both"/>
        <w:rPr>
          <w:rFonts w:ascii="微軟正黑體" w:eastAsia="微軟正黑體" w:hAnsi="微軟正黑體" w:cs="新細明體" w:hint="eastAsia"/>
          <w:b/>
          <w:kern w:val="0"/>
          <w:u w:val="single"/>
        </w:rPr>
      </w:pPr>
      <w:r w:rsidRPr="00161927">
        <w:rPr>
          <w:rFonts w:ascii="微軟正黑體" w:eastAsia="微軟正黑體" w:hAnsi="微軟正黑體" w:cs="新細明體" w:hint="eastAsia"/>
          <w:b/>
          <w:kern w:val="0"/>
          <w:u w:val="single"/>
        </w:rPr>
        <w:lastRenderedPageBreak/>
        <w:t>總務長回應提問二</w:t>
      </w:r>
    </w:p>
    <w:p w:rsidR="002374CD" w:rsidRPr="00161927" w:rsidRDefault="002374CD" w:rsidP="002374CD">
      <w:pPr>
        <w:widowControl/>
        <w:spacing w:line="440" w:lineRule="exact"/>
        <w:ind w:leftChars="59" w:left="142"/>
        <w:jc w:val="both"/>
        <w:rPr>
          <w:rFonts w:ascii="微軟正黑體" w:eastAsia="微軟正黑體" w:hAnsi="微軟正黑體" w:cs="新細明體" w:hint="eastAsia"/>
          <w:kern w:val="0"/>
        </w:rPr>
      </w:pPr>
      <w:r w:rsidRPr="00161927">
        <w:rPr>
          <w:rFonts w:ascii="微軟正黑體" w:eastAsia="微軟正黑體" w:hAnsi="微軟正黑體" w:cs="新細明體" w:hint="eastAsia"/>
          <w:kern w:val="0"/>
        </w:rPr>
        <w:t>本校</w:t>
      </w:r>
      <w:r>
        <w:rPr>
          <w:rFonts w:ascii="微軟正黑體" w:eastAsia="微軟正黑體" w:hAnsi="微軟正黑體" w:cs="新細明體" w:hint="eastAsia"/>
          <w:kern w:val="0"/>
        </w:rPr>
        <w:t>電費很高一年約NT$3000萬，財務負擔很重，節能前提，舉例城市科技大學電費比本校少，學生數是我們的4倍。新媒系所為中央大樓，學生上課絕對有空調，課程較晚或期中末亦可提申請，總務處均有改善,不只新媒系其他系所也是比照辦理,但作業討論僅2~3人開整棟空調，太浪費電不宜開放，在此呼籲大家請隨手關燈，節約用電。</w:t>
      </w:r>
    </w:p>
    <w:p w:rsidR="002374CD" w:rsidRDefault="002374CD" w:rsidP="002374CD">
      <w:pPr>
        <w:pStyle w:val="ListParagraph"/>
        <w:spacing w:line="400" w:lineRule="exact"/>
        <w:ind w:leftChars="100" w:left="600" w:hangingChars="150" w:hanging="360"/>
        <w:rPr>
          <w:rFonts w:ascii="微軟正黑體" w:eastAsia="微軟正黑體" w:hAnsi="微軟正黑體" w:hint="eastAsia"/>
          <w:color w:val="FF0000"/>
        </w:rPr>
      </w:pPr>
    </w:p>
    <w:p w:rsidR="002374CD" w:rsidRDefault="002374CD" w:rsidP="002374CD">
      <w:pPr>
        <w:pStyle w:val="ListParagraph"/>
        <w:spacing w:line="400" w:lineRule="exact"/>
        <w:ind w:leftChars="100" w:left="600" w:hangingChars="150" w:hanging="360"/>
        <w:rPr>
          <w:rFonts w:ascii="微軟正黑體" w:eastAsia="微軟正黑體" w:hAnsi="微軟正黑體" w:hint="eastAsia"/>
          <w:color w:val="FF0000"/>
        </w:rPr>
      </w:pPr>
    </w:p>
    <w:p w:rsidR="002374CD" w:rsidRPr="00D6020F" w:rsidRDefault="002374CD" w:rsidP="002374CD">
      <w:pPr>
        <w:spacing w:line="0" w:lineRule="atLeast"/>
        <w:rPr>
          <w:rFonts w:ascii="微軟正黑體" w:eastAsia="微軟正黑體" w:hAnsi="微軟正黑體" w:hint="eastAsia"/>
          <w:b/>
        </w:rPr>
      </w:pPr>
      <w:r w:rsidRPr="00D6020F">
        <w:rPr>
          <w:rFonts w:ascii="微軟正黑體" w:eastAsia="微軟正黑體" w:hAnsi="微軟正黑體" w:hint="eastAsia"/>
          <w:b/>
        </w:rPr>
        <w:t>伍、臨時動議</w:t>
      </w:r>
    </w:p>
    <w:p w:rsidR="002374CD" w:rsidRDefault="002374CD" w:rsidP="002374CD">
      <w:pPr>
        <w:pStyle w:val="ListParagraph"/>
        <w:spacing w:line="400" w:lineRule="exact"/>
        <w:ind w:leftChars="0" w:left="240" w:hangingChars="100" w:hanging="240"/>
        <w:rPr>
          <w:rFonts w:ascii="微軟正黑體" w:eastAsia="微軟正黑體" w:hAnsi="微軟正黑體" w:hint="eastAsia"/>
        </w:rPr>
      </w:pPr>
      <w:r w:rsidRPr="00D6020F">
        <w:rPr>
          <w:rFonts w:ascii="微軟正黑體" w:eastAsia="微軟正黑體" w:hAnsi="微軟正黑體" w:hint="eastAsia"/>
          <w:b/>
        </w:rPr>
        <w:t>提問</w:t>
      </w:r>
      <w:r>
        <w:rPr>
          <w:rFonts w:ascii="微軟正黑體" w:eastAsia="微軟正黑體" w:hAnsi="微軟正黑體" w:hint="eastAsia"/>
          <w:b/>
        </w:rPr>
        <w:t>一</w:t>
      </w:r>
      <w:r w:rsidRPr="00D6020F">
        <w:rPr>
          <w:rFonts w:ascii="微軟正黑體" w:eastAsia="微軟正黑體" w:hAnsi="微軟正黑體" w:hint="eastAsia"/>
          <w:b/>
        </w:rPr>
        <w:t>：</w:t>
      </w:r>
      <w:r>
        <w:rPr>
          <w:rFonts w:ascii="微軟正黑體" w:eastAsia="微軟正黑體" w:hAnsi="微軟正黑體" w:hint="eastAsia"/>
          <w:b/>
        </w:rPr>
        <w:t>如何活化本校貨櫃屋的功能</w:t>
      </w:r>
      <w:r w:rsidRPr="00002558">
        <w:rPr>
          <w:rFonts w:ascii="微軟正黑體" w:eastAsia="微軟正黑體" w:hAnsi="微軟正黑體" w:cs="新細明體" w:hint="eastAsia"/>
          <w:b/>
          <w:bCs/>
          <w:lang w:val="zh-TW"/>
        </w:rPr>
        <w:t>?</w:t>
      </w:r>
      <w:r w:rsidRPr="00002558">
        <w:rPr>
          <w:rFonts w:ascii="微軟正黑體" w:eastAsia="微軟正黑體" w:hAnsi="微軟正黑體" w:hint="eastAsia"/>
          <w:b/>
        </w:rPr>
        <w:t xml:space="preserve"> </w:t>
      </w:r>
      <w:r w:rsidRPr="00D6020F">
        <w:rPr>
          <w:rFonts w:ascii="微軟正黑體" w:eastAsia="微軟正黑體" w:hAnsi="微軟正黑體" w:hint="eastAsia"/>
        </w:rPr>
        <w:t>〈提問者：</w:t>
      </w:r>
      <w:r>
        <w:rPr>
          <w:rFonts w:ascii="微軟正黑體" w:eastAsia="微軟正黑體" w:hAnsi="微軟正黑體" w:hint="eastAsia"/>
        </w:rPr>
        <w:t>學務處</w:t>
      </w:r>
      <w:r w:rsidRPr="00D6020F">
        <w:rPr>
          <w:rFonts w:ascii="微軟正黑體" w:eastAsia="微軟正黑體" w:hAnsi="微軟正黑體" w:hint="eastAsia"/>
        </w:rPr>
        <w:t>〉</w:t>
      </w:r>
    </w:p>
    <w:p w:rsidR="002374CD" w:rsidRPr="00D6020F" w:rsidRDefault="002374CD" w:rsidP="002374CD">
      <w:pPr>
        <w:pStyle w:val="a3"/>
        <w:spacing w:before="20" w:line="20" w:lineRule="atLeast"/>
        <w:ind w:left="991" w:hanging="991"/>
        <w:rPr>
          <w:rFonts w:ascii="微軟正黑體" w:eastAsia="微軟正黑體" w:hAnsi="微軟正黑體" w:cs="Arial Unicode MS"/>
          <w:lang w:val="zh-TW"/>
        </w:rPr>
      </w:pPr>
      <w:r w:rsidRPr="00D6020F">
        <w:rPr>
          <w:rFonts w:ascii="微軟正黑體" w:eastAsia="微軟正黑體" w:hAnsi="微軟正黑體" w:hint="eastAsia"/>
        </w:rPr>
        <w:t>說  明：</w:t>
      </w:r>
      <w:r>
        <w:rPr>
          <w:rFonts w:ascii="微軟正黑體" w:eastAsia="微軟正黑體" w:hAnsi="微軟正黑體" w:hint="eastAsia"/>
        </w:rPr>
        <w:t>目前本校鷺鷥草原旁貨櫃屋僅一樓經營:1吐納霜淇淋店；2優農市集(星期二、四、六)</w:t>
      </w:r>
      <w:r>
        <w:rPr>
          <w:rFonts w:ascii="微軟正黑體" w:eastAsia="微軟正黑體" w:hAnsi="微軟正黑體" w:cs="Arial Unicode MS"/>
          <w:lang w:val="zh-TW"/>
        </w:rPr>
        <w:t>，</w:t>
      </w:r>
      <w:r>
        <w:rPr>
          <w:rFonts w:ascii="微軟正黑體" w:eastAsia="微軟正黑體" w:hAnsi="微軟正黑體" w:cs="Arial Unicode MS" w:hint="eastAsia"/>
          <w:lang w:val="zh-TW"/>
        </w:rPr>
        <w:t>尚有很大活化空間。</w:t>
      </w:r>
    </w:p>
    <w:p w:rsidR="002374CD" w:rsidRDefault="002374CD" w:rsidP="002374CD">
      <w:pPr>
        <w:pStyle w:val="ListParagraph"/>
        <w:spacing w:line="0" w:lineRule="atLeast"/>
        <w:ind w:leftChars="0" w:left="1841" w:hangingChars="767" w:hanging="1841"/>
        <w:rPr>
          <w:rFonts w:ascii="微軟正黑體" w:eastAsia="微軟正黑體" w:hAnsi="微軟正黑體" w:hint="eastAsia"/>
        </w:rPr>
      </w:pPr>
      <w:r w:rsidRPr="00D6020F">
        <w:rPr>
          <w:rFonts w:ascii="微軟正黑體" w:eastAsia="微軟正黑體" w:hAnsi="微軟正黑體" w:hint="eastAsia"/>
        </w:rPr>
        <w:t>建議解決方案：</w:t>
      </w:r>
      <w:r>
        <w:rPr>
          <w:rFonts w:ascii="微軟正黑體" w:eastAsia="微軟正黑體" w:hAnsi="微軟正黑體" w:hint="eastAsia"/>
        </w:rPr>
        <w:t>擬請學生會規畫為「二手物品交流實體店」，以愛惜物品為方法，愛護地球為目的，提供本校師生員工一個供需平臺。</w:t>
      </w:r>
    </w:p>
    <w:p w:rsidR="002374CD" w:rsidRDefault="002374CD" w:rsidP="002374CD">
      <w:pPr>
        <w:pStyle w:val="ListParagraph"/>
        <w:spacing w:line="0" w:lineRule="atLeast"/>
        <w:ind w:leftChars="60" w:left="1843" w:hangingChars="708" w:hanging="1699"/>
        <w:rPr>
          <w:rFonts w:ascii="微軟正黑體" w:eastAsia="微軟正黑體" w:hAnsi="微軟正黑體" w:hint="eastAsia"/>
        </w:rPr>
      </w:pPr>
    </w:p>
    <w:p w:rsidR="002374CD" w:rsidRPr="007A6445" w:rsidRDefault="002374CD" w:rsidP="002374CD">
      <w:pPr>
        <w:pStyle w:val="ListParagraph"/>
        <w:spacing w:line="400" w:lineRule="exact"/>
        <w:ind w:leftChars="0" w:left="600" w:hangingChars="250" w:hanging="600"/>
        <w:rPr>
          <w:rFonts w:ascii="微軟正黑體" w:eastAsia="微軟正黑體" w:hAnsi="微軟正黑體" w:hint="eastAsia"/>
          <w:b/>
          <w:u w:val="single"/>
        </w:rPr>
      </w:pPr>
      <w:r w:rsidRPr="007A6445">
        <w:rPr>
          <w:rFonts w:ascii="微軟正黑體" w:eastAsia="微軟正黑體" w:hAnsi="微軟正黑體" w:hint="eastAsia"/>
          <w:b/>
          <w:u w:val="single"/>
        </w:rPr>
        <w:t>學務長說明</w:t>
      </w:r>
    </w:p>
    <w:p w:rsidR="002374CD" w:rsidRDefault="002374CD" w:rsidP="002374CD">
      <w:pPr>
        <w:pStyle w:val="ListParagraph"/>
        <w:spacing w:line="400" w:lineRule="exact"/>
        <w:ind w:leftChars="0" w:left="0"/>
        <w:rPr>
          <w:rFonts w:ascii="微軟正黑體" w:eastAsia="微軟正黑體" w:hAnsi="微軟正黑體" w:hint="eastAsia"/>
        </w:rPr>
      </w:pPr>
      <w:r>
        <w:rPr>
          <w:rFonts w:ascii="微軟正黑體" w:eastAsia="微軟正黑體" w:hAnsi="微軟正黑體" w:hint="eastAsia"/>
        </w:rPr>
        <w:t>本校鷺鷥草原旁貨櫃屋僅一樓經營，吐納霜淇淋店及優農市集(星期二、四、六)</w:t>
      </w:r>
      <w:r>
        <w:rPr>
          <w:rFonts w:ascii="微軟正黑體" w:eastAsia="微軟正黑體" w:hAnsi="微軟正黑體" w:cs="Arial Unicode MS"/>
          <w:lang w:val="zh-TW"/>
        </w:rPr>
        <w:t>，</w:t>
      </w:r>
      <w:r>
        <w:rPr>
          <w:rFonts w:ascii="微軟正黑體" w:eastAsia="微軟正黑體" w:hAnsi="微軟正黑體" w:cs="Arial Unicode MS" w:hint="eastAsia"/>
          <w:lang w:val="zh-TW"/>
        </w:rPr>
        <w:t>尚有二樓及周圍空地，想請同學參與活化規畫，如手作市集，或目前本校最夯二手網站</w:t>
      </w:r>
      <w:r>
        <w:rPr>
          <w:rFonts w:ascii="微軟正黑體" w:eastAsia="微軟正黑體" w:hAnsi="微軟正黑體" w:hint="eastAsia"/>
        </w:rPr>
        <w:t>，故學務處提出[二手物品交流實體店]計畫，若有新構想者均歡迎主動向課指組提案。</w:t>
      </w:r>
    </w:p>
    <w:p w:rsidR="002374CD" w:rsidRPr="007A6445" w:rsidRDefault="002374CD" w:rsidP="002374CD">
      <w:pPr>
        <w:pStyle w:val="ListParagraph"/>
        <w:spacing w:line="400" w:lineRule="exact"/>
        <w:ind w:leftChars="0" w:left="0"/>
        <w:rPr>
          <w:rFonts w:ascii="微軟正黑體" w:eastAsia="微軟正黑體" w:hAnsi="微軟正黑體" w:hint="eastAsia"/>
        </w:rPr>
      </w:pPr>
    </w:p>
    <w:p w:rsidR="002374CD" w:rsidRDefault="002374CD" w:rsidP="002374CD">
      <w:pPr>
        <w:pStyle w:val="ListParagraph"/>
        <w:spacing w:line="400" w:lineRule="exact"/>
        <w:ind w:leftChars="0" w:left="600" w:hangingChars="250" w:hanging="600"/>
        <w:rPr>
          <w:rFonts w:ascii="微軟正黑體" w:eastAsia="微軟正黑體" w:hAnsi="微軟正黑體" w:hint="eastAsia"/>
          <w:b/>
          <w:u w:val="single"/>
        </w:rPr>
      </w:pPr>
      <w:r w:rsidRPr="007A6445">
        <w:rPr>
          <w:rFonts w:ascii="微軟正黑體" w:eastAsia="微軟正黑體" w:hAnsi="微軟正黑體" w:hint="eastAsia"/>
          <w:b/>
          <w:u w:val="single"/>
        </w:rPr>
        <w:t>校長回應</w:t>
      </w:r>
    </w:p>
    <w:p w:rsidR="002374CD" w:rsidRDefault="002374CD" w:rsidP="002374CD">
      <w:pPr>
        <w:pStyle w:val="ListParagraph"/>
        <w:spacing w:line="400" w:lineRule="exact"/>
        <w:ind w:leftChars="-12" w:left="427" w:hangingChars="190" w:hanging="456"/>
        <w:rPr>
          <w:rFonts w:ascii="微軟正黑體" w:eastAsia="微軟正黑體" w:hAnsi="微軟正黑體" w:hint="eastAsia"/>
        </w:rPr>
      </w:pPr>
      <w:r>
        <w:rPr>
          <w:rFonts w:ascii="微軟正黑體" w:eastAsia="微軟正黑體" w:hAnsi="微軟正黑體" w:hint="eastAsia"/>
        </w:rPr>
        <w:t>希望同學們能善用二樓貨櫃屋的空間，有任何新的想法均可向學務處建議。</w:t>
      </w:r>
    </w:p>
    <w:p w:rsidR="002374CD" w:rsidRDefault="002374CD" w:rsidP="002374CD">
      <w:pPr>
        <w:pStyle w:val="ListParagraph"/>
        <w:spacing w:line="400" w:lineRule="exact"/>
        <w:ind w:leftChars="100" w:left="600" w:hangingChars="150" w:hanging="360"/>
        <w:rPr>
          <w:rFonts w:ascii="微軟正黑體" w:eastAsia="微軟正黑體" w:hAnsi="微軟正黑體" w:hint="eastAsia"/>
        </w:rPr>
      </w:pPr>
    </w:p>
    <w:p w:rsidR="002374CD" w:rsidRPr="007A6445" w:rsidRDefault="002374CD" w:rsidP="002374CD">
      <w:pPr>
        <w:pStyle w:val="ListParagraph"/>
        <w:spacing w:line="400" w:lineRule="exact"/>
        <w:ind w:leftChars="100" w:left="600" w:hangingChars="150" w:hanging="360"/>
        <w:rPr>
          <w:rFonts w:ascii="微軟正黑體" w:eastAsia="微軟正黑體" w:hAnsi="微軟正黑體" w:hint="eastAsia"/>
        </w:rPr>
      </w:pPr>
    </w:p>
    <w:p w:rsidR="002374CD" w:rsidRPr="007A6445" w:rsidRDefault="002374CD" w:rsidP="002374CD">
      <w:pPr>
        <w:pStyle w:val="ListParagraph"/>
        <w:spacing w:line="400" w:lineRule="exact"/>
        <w:ind w:leftChars="0" w:left="600" w:hangingChars="250" w:hanging="600"/>
        <w:rPr>
          <w:rFonts w:ascii="微軟正黑體" w:eastAsia="微軟正黑體" w:hAnsi="微軟正黑體" w:hint="eastAsia"/>
        </w:rPr>
      </w:pPr>
      <w:r w:rsidRPr="007A6445">
        <w:rPr>
          <w:rFonts w:ascii="微軟正黑體" w:eastAsia="微軟正黑體" w:hAnsi="微軟正黑體" w:hint="eastAsia"/>
          <w:b/>
        </w:rPr>
        <w:t>提問二：如何提高本校宣傳片中文創品能見度</w:t>
      </w:r>
      <w:r w:rsidRPr="007A6445">
        <w:rPr>
          <w:rFonts w:ascii="微軟正黑體" w:eastAsia="微軟正黑體" w:hAnsi="微軟正黑體" w:cs="新細明體" w:hint="eastAsia"/>
          <w:b/>
          <w:bCs/>
          <w:lang w:val="zh-TW"/>
        </w:rPr>
        <w:t>?</w:t>
      </w:r>
      <w:r w:rsidRPr="007A6445">
        <w:rPr>
          <w:rFonts w:ascii="微軟正黑體" w:eastAsia="微軟正黑體" w:hAnsi="微軟正黑體" w:hint="eastAsia"/>
          <w:b/>
        </w:rPr>
        <w:t xml:space="preserve"> </w:t>
      </w:r>
      <w:r w:rsidRPr="007A6445">
        <w:rPr>
          <w:rFonts w:ascii="微軟正黑體" w:eastAsia="微軟正黑體" w:hAnsi="微軟正黑體" w:hint="eastAsia"/>
        </w:rPr>
        <w:t>〈提問者：學務處〉</w:t>
      </w:r>
    </w:p>
    <w:p w:rsidR="002374CD" w:rsidRPr="007A6445" w:rsidRDefault="002374CD" w:rsidP="002374CD">
      <w:pPr>
        <w:pStyle w:val="a3"/>
        <w:spacing w:before="20" w:line="20" w:lineRule="atLeast"/>
        <w:ind w:left="991" w:hanging="991"/>
        <w:rPr>
          <w:rFonts w:ascii="微軟正黑體" w:eastAsia="微軟正黑體" w:hAnsi="微軟正黑體" w:cs="Arial Unicode MS"/>
          <w:lang w:val="zh-TW"/>
        </w:rPr>
      </w:pPr>
      <w:r w:rsidRPr="007A6445">
        <w:rPr>
          <w:rFonts w:ascii="微軟正黑體" w:eastAsia="微軟正黑體" w:hAnsi="微軟正黑體" w:hint="eastAsia"/>
        </w:rPr>
        <w:t>說  明：學務處正規</w:t>
      </w:r>
      <w:r>
        <w:rPr>
          <w:rFonts w:ascii="微軟正黑體" w:eastAsia="微軟正黑體" w:hAnsi="微軟正黑體" w:hint="eastAsia"/>
        </w:rPr>
        <w:t>畫</w:t>
      </w:r>
      <w:r w:rsidRPr="007A6445">
        <w:rPr>
          <w:rFonts w:ascii="微軟正黑體" w:eastAsia="微軟正黑體" w:hAnsi="微軟正黑體" w:hint="eastAsia"/>
        </w:rPr>
        <w:t xml:space="preserve">拍攝本校宣傳片，構想能提高文創品能見度，方式和內容，希望能收集學生想法。 </w:t>
      </w:r>
    </w:p>
    <w:p w:rsidR="002374CD" w:rsidRDefault="002374CD" w:rsidP="002374CD">
      <w:pPr>
        <w:tabs>
          <w:tab w:val="left" w:pos="1405"/>
        </w:tabs>
        <w:snapToGrid w:val="0"/>
        <w:rPr>
          <w:rFonts w:ascii="微軟正黑體" w:eastAsia="微軟正黑體" w:hAnsi="微軟正黑體" w:hint="eastAsia"/>
        </w:rPr>
      </w:pPr>
      <w:r w:rsidRPr="007A6445">
        <w:rPr>
          <w:rFonts w:ascii="微軟正黑體" w:eastAsia="微軟正黑體" w:hAnsi="微軟正黑體" w:hint="eastAsia"/>
        </w:rPr>
        <w:t>建議解決方案：藝大書店建議以走秀方式結合文創品呈獻。</w:t>
      </w:r>
    </w:p>
    <w:p w:rsidR="002374CD" w:rsidRPr="007A6445" w:rsidRDefault="002374CD" w:rsidP="002374CD">
      <w:pPr>
        <w:tabs>
          <w:tab w:val="left" w:pos="1405"/>
        </w:tabs>
        <w:snapToGrid w:val="0"/>
        <w:rPr>
          <w:rFonts w:ascii="微軟正黑體" w:eastAsia="微軟正黑體" w:hAnsi="微軟正黑體" w:hint="eastAsia"/>
        </w:rPr>
      </w:pPr>
    </w:p>
    <w:p w:rsidR="002374CD" w:rsidRPr="007A6445" w:rsidRDefault="002374CD" w:rsidP="002374CD">
      <w:pPr>
        <w:pStyle w:val="ListParagraph"/>
        <w:spacing w:line="400" w:lineRule="exact"/>
        <w:ind w:leftChars="0" w:left="600" w:hangingChars="250" w:hanging="600"/>
        <w:rPr>
          <w:rFonts w:ascii="微軟正黑體" w:eastAsia="微軟正黑體" w:hAnsi="微軟正黑體" w:hint="eastAsia"/>
          <w:b/>
          <w:u w:val="single"/>
        </w:rPr>
      </w:pPr>
      <w:r w:rsidRPr="007A6445">
        <w:rPr>
          <w:rFonts w:ascii="微軟正黑體" w:eastAsia="微軟正黑體" w:hAnsi="微軟正黑體" w:hint="eastAsia"/>
          <w:b/>
          <w:u w:val="single"/>
        </w:rPr>
        <w:t>學務長說明</w:t>
      </w:r>
    </w:p>
    <w:p w:rsidR="002374CD" w:rsidRDefault="002374CD" w:rsidP="002374CD">
      <w:pPr>
        <w:tabs>
          <w:tab w:val="left" w:pos="1405"/>
        </w:tabs>
        <w:snapToGrid w:val="0"/>
        <w:rPr>
          <w:rFonts w:ascii="微軟正黑體" w:eastAsia="微軟正黑體" w:hAnsi="微軟正黑體" w:hint="eastAsia"/>
        </w:rPr>
      </w:pPr>
      <w:r>
        <w:rPr>
          <w:rFonts w:ascii="微軟正黑體" w:eastAsia="微軟正黑體" w:hAnsi="微軟正黑體" w:hint="eastAsia"/>
        </w:rPr>
        <w:t>讓學校相關商品跟學校連結，透過學生新創意來介紹本校高品質的文創品，學務處正規畫相關徵件辦法，入取者可獲得等質商品。</w:t>
      </w:r>
    </w:p>
    <w:p w:rsidR="002374CD" w:rsidRPr="00281CAC" w:rsidRDefault="002374CD" w:rsidP="002374CD">
      <w:pPr>
        <w:tabs>
          <w:tab w:val="left" w:pos="1405"/>
        </w:tabs>
        <w:snapToGrid w:val="0"/>
        <w:rPr>
          <w:rFonts w:ascii="微軟正黑體" w:eastAsia="微軟正黑體" w:hAnsi="微軟正黑體" w:hint="eastAsia"/>
        </w:rPr>
      </w:pPr>
    </w:p>
    <w:p w:rsidR="002374CD" w:rsidRPr="007A6445" w:rsidRDefault="002374CD" w:rsidP="002374CD">
      <w:pPr>
        <w:pStyle w:val="ListParagraph"/>
        <w:spacing w:line="400" w:lineRule="exact"/>
        <w:ind w:leftChars="0" w:left="600" w:hangingChars="250" w:hanging="600"/>
        <w:rPr>
          <w:rFonts w:ascii="微軟正黑體" w:eastAsia="微軟正黑體" w:hAnsi="微軟正黑體" w:hint="eastAsia"/>
          <w:b/>
          <w:u w:val="single"/>
        </w:rPr>
      </w:pPr>
      <w:r w:rsidRPr="007A6445">
        <w:rPr>
          <w:rFonts w:ascii="微軟正黑體" w:eastAsia="微軟正黑體" w:hAnsi="微軟正黑體" w:hint="eastAsia"/>
          <w:b/>
          <w:u w:val="single"/>
        </w:rPr>
        <w:t>校長回應</w:t>
      </w:r>
    </w:p>
    <w:p w:rsidR="002374CD" w:rsidRPr="007A6445" w:rsidRDefault="002374CD" w:rsidP="002374CD">
      <w:pPr>
        <w:tabs>
          <w:tab w:val="left" w:pos="1405"/>
        </w:tabs>
        <w:snapToGrid w:val="0"/>
        <w:rPr>
          <w:rFonts w:ascii="微軟正黑體" w:eastAsia="微軟正黑體" w:hAnsi="微軟正黑體" w:hint="eastAsia"/>
        </w:rPr>
      </w:pPr>
      <w:r>
        <w:rPr>
          <w:rFonts w:ascii="微軟正黑體" w:eastAsia="微軟正黑體" w:hAnsi="微軟正黑體" w:hint="eastAsia"/>
        </w:rPr>
        <w:t>學校目前開發商品大約10項:毛巾、大浴巾、杯子、隨行杯、拖鞋...等，比較設計感的高品質商品，現場同仁及學生代表可以實際觸摸，體驗它的質感。</w:t>
      </w:r>
    </w:p>
    <w:p w:rsidR="002374CD" w:rsidRDefault="002374CD" w:rsidP="002374CD">
      <w:pPr>
        <w:tabs>
          <w:tab w:val="left" w:pos="1405"/>
        </w:tabs>
        <w:snapToGrid w:val="0"/>
        <w:rPr>
          <w:rFonts w:ascii="微軟正黑體" w:eastAsia="微軟正黑體" w:hAnsi="微軟正黑體" w:hint="eastAsia"/>
        </w:rPr>
      </w:pPr>
    </w:p>
    <w:p w:rsidR="002374CD" w:rsidRPr="007A6445" w:rsidRDefault="002374CD" w:rsidP="002374CD">
      <w:pPr>
        <w:tabs>
          <w:tab w:val="left" w:pos="1405"/>
        </w:tabs>
        <w:snapToGrid w:val="0"/>
        <w:rPr>
          <w:rFonts w:ascii="微軟正黑體" w:eastAsia="微軟正黑體" w:hAnsi="微軟正黑體" w:hint="eastAsia"/>
        </w:rPr>
      </w:pPr>
    </w:p>
    <w:p w:rsidR="002374CD" w:rsidRDefault="002374CD" w:rsidP="002374CD">
      <w:pPr>
        <w:tabs>
          <w:tab w:val="left" w:pos="1405"/>
        </w:tabs>
        <w:snapToGrid w:val="0"/>
        <w:rPr>
          <w:rFonts w:ascii="微軟正黑體" w:eastAsia="微軟正黑體" w:hAnsi="微軟正黑體" w:hint="eastAsia"/>
        </w:rPr>
      </w:pPr>
      <w:r w:rsidRPr="007A6445">
        <w:rPr>
          <w:rFonts w:ascii="微軟正黑體" w:eastAsia="微軟正黑體" w:hAnsi="微軟正黑體" w:hint="eastAsia"/>
          <w:b/>
        </w:rPr>
        <w:t>提問三：</w:t>
      </w:r>
      <w:r>
        <w:rPr>
          <w:rFonts w:ascii="微軟正黑體" w:eastAsia="微軟正黑體" w:hAnsi="微軟正黑體" w:hint="eastAsia"/>
          <w:b/>
        </w:rPr>
        <w:t>本校校車或公車是否能通往竹圍，雖已於上學期四長座談會提出並得到目前尚無法達成，想借由本次較高層次會議再提出是否有更好的辦法。</w:t>
      </w:r>
      <w:r w:rsidRPr="007A6445">
        <w:rPr>
          <w:rFonts w:ascii="微軟正黑體" w:eastAsia="微軟正黑體" w:hAnsi="微軟正黑體" w:hint="eastAsia"/>
        </w:rPr>
        <w:t>〈提問者：</w:t>
      </w:r>
      <w:r>
        <w:rPr>
          <w:rFonts w:ascii="微軟正黑體" w:eastAsia="微軟正黑體" w:hAnsi="微軟正黑體" w:hint="eastAsia"/>
        </w:rPr>
        <w:t>戲藝創所學會楊凱鈞</w:t>
      </w:r>
      <w:r w:rsidRPr="007A6445">
        <w:rPr>
          <w:rFonts w:ascii="微軟正黑體" w:eastAsia="微軟正黑體" w:hAnsi="微軟正黑體" w:hint="eastAsia"/>
        </w:rPr>
        <w:t>〉</w:t>
      </w:r>
    </w:p>
    <w:p w:rsidR="002374CD" w:rsidRPr="007A6445" w:rsidRDefault="002374CD" w:rsidP="002374CD">
      <w:pPr>
        <w:tabs>
          <w:tab w:val="left" w:pos="1405"/>
        </w:tabs>
        <w:snapToGrid w:val="0"/>
        <w:rPr>
          <w:rFonts w:ascii="微軟正黑體" w:eastAsia="微軟正黑體" w:hAnsi="微軟正黑體" w:hint="eastAsia"/>
        </w:rPr>
      </w:pPr>
    </w:p>
    <w:p w:rsidR="002374CD" w:rsidRPr="007A6445" w:rsidRDefault="002374CD" w:rsidP="002374CD">
      <w:pPr>
        <w:pStyle w:val="ListParagraph"/>
        <w:spacing w:line="400" w:lineRule="exact"/>
        <w:ind w:leftChars="0" w:left="600" w:hangingChars="250" w:hanging="600"/>
        <w:rPr>
          <w:rFonts w:ascii="微軟正黑體" w:eastAsia="微軟正黑體" w:hAnsi="微軟正黑體" w:hint="eastAsia"/>
          <w:b/>
          <w:u w:val="single"/>
        </w:rPr>
      </w:pPr>
      <w:r w:rsidRPr="007A6445">
        <w:rPr>
          <w:rFonts w:ascii="微軟正黑體" w:eastAsia="微軟正黑體" w:hAnsi="微軟正黑體" w:hint="eastAsia"/>
          <w:b/>
          <w:u w:val="single"/>
        </w:rPr>
        <w:t>校長回應</w:t>
      </w:r>
    </w:p>
    <w:p w:rsidR="002374CD" w:rsidRPr="007A6445" w:rsidRDefault="002374CD" w:rsidP="002374CD">
      <w:pPr>
        <w:tabs>
          <w:tab w:val="left" w:pos="1405"/>
        </w:tabs>
        <w:snapToGrid w:val="0"/>
        <w:rPr>
          <w:rFonts w:ascii="微軟正黑體" w:eastAsia="微軟正黑體" w:hAnsi="微軟正黑體" w:hint="eastAsia"/>
        </w:rPr>
      </w:pPr>
      <w:r>
        <w:rPr>
          <w:rFonts w:ascii="微軟正黑體" w:eastAsia="微軟正黑體" w:hAnsi="微軟正黑體" w:hint="eastAsia"/>
        </w:rPr>
        <w:t>民間公車業者評估使用情形，無願意，是學校的困難處，現有公車使用情況，是多年來努力爭取來。同學有任何想法可以提出建議，請總務處爭取。</w:t>
      </w:r>
    </w:p>
    <w:p w:rsidR="002374CD" w:rsidRDefault="002374CD" w:rsidP="002374CD">
      <w:pPr>
        <w:tabs>
          <w:tab w:val="left" w:pos="1405"/>
        </w:tabs>
        <w:snapToGrid w:val="0"/>
        <w:rPr>
          <w:rFonts w:ascii="微軟正黑體" w:eastAsia="微軟正黑體" w:hAnsi="微軟正黑體" w:hint="eastAsia"/>
        </w:rPr>
      </w:pPr>
    </w:p>
    <w:p w:rsidR="002374CD" w:rsidRPr="007A6445" w:rsidRDefault="002374CD" w:rsidP="002374CD">
      <w:pPr>
        <w:tabs>
          <w:tab w:val="left" w:pos="1405"/>
        </w:tabs>
        <w:snapToGrid w:val="0"/>
        <w:rPr>
          <w:rFonts w:ascii="微軟正黑體" w:eastAsia="微軟正黑體" w:hAnsi="微軟正黑體" w:hint="eastAsia"/>
        </w:rPr>
      </w:pPr>
    </w:p>
    <w:p w:rsidR="002374CD" w:rsidRDefault="002374CD" w:rsidP="002374CD">
      <w:pPr>
        <w:tabs>
          <w:tab w:val="left" w:pos="1405"/>
        </w:tabs>
        <w:snapToGrid w:val="0"/>
        <w:rPr>
          <w:rFonts w:ascii="微軟正黑體" w:eastAsia="微軟正黑體" w:hAnsi="微軟正黑體" w:hint="eastAsia"/>
          <w:b/>
        </w:rPr>
      </w:pPr>
      <w:r w:rsidRPr="007A6445">
        <w:rPr>
          <w:rFonts w:ascii="微軟正黑體" w:eastAsia="微軟正黑體" w:hAnsi="微軟正黑體" w:hint="eastAsia"/>
          <w:b/>
        </w:rPr>
        <w:t>提問四：</w:t>
      </w:r>
      <w:r>
        <w:rPr>
          <w:rFonts w:ascii="微軟正黑體" w:eastAsia="微軟正黑體" w:hAnsi="微軟正黑體" w:hint="eastAsia"/>
          <w:b/>
        </w:rPr>
        <w:t>本校藝學園是否有要更新？是否參考台大使用系統更新，結合APP等相關功能，提供學生網路上學習，擴展更大視野。</w:t>
      </w:r>
      <w:r w:rsidRPr="007A6445">
        <w:rPr>
          <w:rFonts w:ascii="微軟正黑體" w:eastAsia="微軟正黑體" w:hAnsi="微軟正黑體" w:hint="eastAsia"/>
        </w:rPr>
        <w:t>〈提問者：</w:t>
      </w:r>
      <w:r>
        <w:rPr>
          <w:rFonts w:ascii="微軟正黑體" w:eastAsia="微軟正黑體" w:hAnsi="微軟正黑體" w:hint="eastAsia"/>
        </w:rPr>
        <w:t>戲藝創所學會楊凱鈞</w:t>
      </w:r>
      <w:r w:rsidRPr="007A6445">
        <w:rPr>
          <w:rFonts w:ascii="微軟正黑體" w:eastAsia="微軟正黑體" w:hAnsi="微軟正黑體" w:hint="eastAsia"/>
        </w:rPr>
        <w:t>〉</w:t>
      </w:r>
    </w:p>
    <w:p w:rsidR="002374CD" w:rsidRPr="007A6445" w:rsidRDefault="002374CD" w:rsidP="002374CD">
      <w:pPr>
        <w:pStyle w:val="ListParagraph"/>
        <w:spacing w:line="400" w:lineRule="exact"/>
        <w:ind w:leftChars="0" w:left="600" w:hangingChars="250" w:hanging="600"/>
        <w:rPr>
          <w:rFonts w:ascii="微軟正黑體" w:eastAsia="微軟正黑體" w:hAnsi="微軟正黑體" w:hint="eastAsia"/>
          <w:b/>
          <w:u w:val="single"/>
        </w:rPr>
      </w:pPr>
      <w:r w:rsidRPr="007A6445">
        <w:rPr>
          <w:rFonts w:ascii="微軟正黑體" w:eastAsia="微軟正黑體" w:hAnsi="微軟正黑體" w:hint="eastAsia"/>
          <w:b/>
          <w:u w:val="single"/>
        </w:rPr>
        <w:t>校長回應</w:t>
      </w:r>
    </w:p>
    <w:p w:rsidR="002374CD" w:rsidRPr="007F45E2" w:rsidRDefault="002374CD" w:rsidP="002374CD">
      <w:pPr>
        <w:tabs>
          <w:tab w:val="left" w:pos="1405"/>
        </w:tabs>
        <w:snapToGrid w:val="0"/>
        <w:rPr>
          <w:rFonts w:ascii="微軟正黑體" w:eastAsia="微軟正黑體" w:hAnsi="微軟正黑體" w:hint="eastAsia"/>
        </w:rPr>
      </w:pPr>
      <w:r>
        <w:rPr>
          <w:rFonts w:ascii="微軟正黑體" w:eastAsia="微軟正黑體" w:hAnsi="微軟正黑體" w:hint="eastAsia"/>
        </w:rPr>
        <w:t>本校藝學園不會更新。網路改版不會全面修改，會慢慢延伸修改整體樣態，學校資訊的及時，如表演時間資訊，學校會每年分階段改善，電子計算機中心已著手執行中，會跟以前不一樣，同學如有任何意見可跟電子計算機中心建議，或向學務長反應。</w:t>
      </w:r>
    </w:p>
    <w:p w:rsidR="002374CD" w:rsidRDefault="002374CD" w:rsidP="002374CD">
      <w:pPr>
        <w:tabs>
          <w:tab w:val="left" w:pos="1405"/>
        </w:tabs>
        <w:snapToGrid w:val="0"/>
        <w:rPr>
          <w:rFonts w:ascii="微軟正黑體" w:eastAsia="微軟正黑體" w:hAnsi="微軟正黑體" w:hint="eastAsia"/>
        </w:rPr>
      </w:pPr>
    </w:p>
    <w:p w:rsidR="002374CD" w:rsidRPr="007A6445" w:rsidRDefault="002374CD" w:rsidP="002374CD">
      <w:pPr>
        <w:tabs>
          <w:tab w:val="left" w:pos="1405"/>
        </w:tabs>
        <w:snapToGrid w:val="0"/>
        <w:rPr>
          <w:rFonts w:ascii="微軟正黑體" w:eastAsia="微軟正黑體" w:hAnsi="微軟正黑體" w:hint="eastAsia"/>
        </w:rPr>
      </w:pPr>
    </w:p>
    <w:p w:rsidR="002374CD" w:rsidRDefault="002374CD" w:rsidP="002374CD">
      <w:pPr>
        <w:tabs>
          <w:tab w:val="left" w:pos="1405"/>
        </w:tabs>
        <w:snapToGrid w:val="0"/>
        <w:rPr>
          <w:rFonts w:ascii="微軟正黑體" w:eastAsia="微軟正黑體" w:hAnsi="微軟正黑體" w:hint="eastAsia"/>
          <w:b/>
        </w:rPr>
      </w:pPr>
      <w:r w:rsidRPr="007A6445">
        <w:rPr>
          <w:rFonts w:ascii="微軟正黑體" w:eastAsia="微軟正黑體" w:hAnsi="微軟正黑體" w:hint="eastAsia"/>
          <w:b/>
        </w:rPr>
        <w:t>提問</w:t>
      </w:r>
      <w:r>
        <w:rPr>
          <w:rFonts w:ascii="微軟正黑體" w:eastAsia="微軟正黑體" w:hAnsi="微軟正黑體" w:hint="eastAsia"/>
          <w:b/>
        </w:rPr>
        <w:t>五</w:t>
      </w:r>
      <w:r w:rsidRPr="007A6445">
        <w:rPr>
          <w:rFonts w:ascii="微軟正黑體" w:eastAsia="微軟正黑體" w:hAnsi="微軟正黑體" w:hint="eastAsia"/>
          <w:b/>
        </w:rPr>
        <w:t>：</w:t>
      </w:r>
      <w:r>
        <w:rPr>
          <w:rFonts w:ascii="微軟正黑體" w:eastAsia="微軟正黑體" w:hAnsi="微軟正黑體" w:hint="eastAsia"/>
          <w:b/>
        </w:rPr>
        <w:t>系所同學表示目前機車卡感應不方便，希望改用感應貼紙。</w:t>
      </w:r>
      <w:r w:rsidRPr="007A6445">
        <w:rPr>
          <w:rFonts w:ascii="微軟正黑體" w:eastAsia="微軟正黑體" w:hAnsi="微軟正黑體" w:hint="eastAsia"/>
        </w:rPr>
        <w:t>〈提問者：</w:t>
      </w:r>
      <w:r>
        <w:rPr>
          <w:rFonts w:ascii="微軟正黑體" w:eastAsia="微軟正黑體" w:hAnsi="微軟正黑體" w:hint="eastAsia"/>
        </w:rPr>
        <w:t>動畫系學會吳廷芸</w:t>
      </w:r>
      <w:r w:rsidRPr="007A6445">
        <w:rPr>
          <w:rFonts w:ascii="微軟正黑體" w:eastAsia="微軟正黑體" w:hAnsi="微軟正黑體" w:hint="eastAsia"/>
        </w:rPr>
        <w:t>〉</w:t>
      </w:r>
    </w:p>
    <w:p w:rsidR="002374CD" w:rsidRPr="007A6445" w:rsidRDefault="002374CD" w:rsidP="002374CD">
      <w:pPr>
        <w:pStyle w:val="ListParagraph"/>
        <w:tabs>
          <w:tab w:val="left" w:pos="426"/>
        </w:tabs>
        <w:spacing w:line="400" w:lineRule="exact"/>
        <w:ind w:leftChars="0" w:left="281" w:hangingChars="117" w:hanging="281"/>
        <w:rPr>
          <w:rFonts w:ascii="微軟正黑體" w:eastAsia="微軟正黑體" w:hAnsi="微軟正黑體" w:hint="eastAsia"/>
          <w:b/>
          <w:u w:val="single"/>
        </w:rPr>
      </w:pPr>
      <w:r w:rsidRPr="007A6445">
        <w:rPr>
          <w:rFonts w:ascii="微軟正黑體" w:eastAsia="微軟正黑體" w:hAnsi="微軟正黑體" w:hint="eastAsia"/>
          <w:b/>
          <w:u w:val="single"/>
        </w:rPr>
        <w:t>校長回應</w:t>
      </w:r>
    </w:p>
    <w:p w:rsidR="002374CD" w:rsidRPr="00E606F6" w:rsidRDefault="002374CD" w:rsidP="002374CD">
      <w:pPr>
        <w:tabs>
          <w:tab w:val="left" w:pos="1405"/>
        </w:tabs>
        <w:snapToGrid w:val="0"/>
        <w:rPr>
          <w:rFonts w:ascii="微軟正黑體" w:eastAsia="微軟正黑體" w:hAnsi="微軟正黑體" w:hint="eastAsia"/>
        </w:rPr>
      </w:pPr>
      <w:r w:rsidRPr="00E606F6">
        <w:rPr>
          <w:rFonts w:ascii="微軟正黑體" w:eastAsia="微軟正黑體" w:hAnsi="微軟正黑體" w:hint="eastAsia"/>
        </w:rPr>
        <w:t>研究改善，機車</w:t>
      </w:r>
      <w:r>
        <w:rPr>
          <w:rFonts w:ascii="微軟正黑體" w:eastAsia="微軟正黑體" w:hAnsi="微軟正黑體" w:hint="eastAsia"/>
        </w:rPr>
        <w:t>改用感應貼紙</w:t>
      </w:r>
      <w:r w:rsidRPr="00E606F6">
        <w:rPr>
          <w:rFonts w:ascii="微軟正黑體" w:eastAsia="微軟正黑體" w:hAnsi="微軟正黑體" w:hint="eastAsia"/>
        </w:rPr>
        <w:t>是否可行</w:t>
      </w:r>
      <w:r>
        <w:rPr>
          <w:rFonts w:ascii="微軟正黑體" w:eastAsia="微軟正黑體" w:hAnsi="微軟正黑體" w:hint="eastAsia"/>
        </w:rPr>
        <w:t>，請總務處評估後，再規畫改善。</w:t>
      </w:r>
    </w:p>
    <w:p w:rsidR="002374CD" w:rsidRPr="007A6445" w:rsidRDefault="002374CD" w:rsidP="002374CD">
      <w:pPr>
        <w:tabs>
          <w:tab w:val="left" w:pos="1405"/>
        </w:tabs>
        <w:snapToGrid w:val="0"/>
        <w:rPr>
          <w:rFonts w:ascii="微軟正黑體" w:eastAsia="微軟正黑體" w:hAnsi="微軟正黑體" w:hint="eastAsia"/>
          <w:b/>
        </w:rPr>
      </w:pPr>
    </w:p>
    <w:p w:rsidR="002374CD" w:rsidRPr="007A6445" w:rsidRDefault="002374CD" w:rsidP="002374CD">
      <w:pPr>
        <w:tabs>
          <w:tab w:val="left" w:pos="1405"/>
        </w:tabs>
        <w:snapToGrid w:val="0"/>
        <w:rPr>
          <w:rFonts w:ascii="微軟正黑體" w:eastAsia="微軟正黑體" w:hAnsi="微軟正黑體" w:hint="eastAsia"/>
        </w:rPr>
      </w:pPr>
      <w:r w:rsidRPr="007A6445">
        <w:rPr>
          <w:rFonts w:ascii="微軟正黑體" w:eastAsia="微軟正黑體" w:hAnsi="微軟正黑體" w:hint="eastAsia"/>
          <w:b/>
        </w:rPr>
        <w:t>陸、散會</w:t>
      </w:r>
      <w:r>
        <w:rPr>
          <w:rFonts w:ascii="微軟正黑體" w:eastAsia="微軟正黑體" w:hAnsi="微軟正黑體" w:hint="eastAsia"/>
          <w:b/>
        </w:rPr>
        <w:t>：下午12時10分</w:t>
      </w:r>
    </w:p>
    <w:p w:rsidR="002374CD" w:rsidRPr="00B83CDA" w:rsidRDefault="002374CD" w:rsidP="002374CD">
      <w:pPr>
        <w:spacing w:line="400" w:lineRule="exact"/>
        <w:ind w:firstLineChars="100" w:firstLine="360"/>
        <w:jc w:val="center"/>
        <w:rPr>
          <w:rFonts w:ascii="微軟正黑體" w:eastAsia="微軟正黑體" w:hAnsi="微軟正黑體" w:hint="eastAsia"/>
          <w:b/>
          <w:color w:val="000000"/>
        </w:rPr>
      </w:pPr>
      <w:r w:rsidRPr="009F1D1A">
        <w:rPr>
          <w:rFonts w:ascii="標楷體" w:eastAsia="標楷體" w:hAnsi="標楷體" w:hint="eastAsia"/>
          <w:noProof/>
          <w:color w:val="000000"/>
          <w:sz w:val="36"/>
          <w:szCs w:val="36"/>
        </w:rPr>
        <w:pict>
          <v:shapetype id="_x0000_t202" coordsize="21600,21600" o:spt="202" path="m,l,21600r21600,l21600,xe">
            <v:stroke joinstyle="miter"/>
            <v:path gradientshapeok="t" o:connecttype="rect"/>
          </v:shapetype>
          <v:shape id="_x0000_s1026" type="#_x0000_t202" style="position:absolute;left:0;text-align:left;margin-left:441pt;margin-top:7pt;width:54pt;height:27pt;z-index:251660288" stroked="f">
            <v:textbox style="mso-next-textbox:#_x0000_s1026">
              <w:txbxContent>
                <w:p w:rsidR="002374CD" w:rsidRPr="0041718D" w:rsidRDefault="002374CD" w:rsidP="002374CD">
                  <w:pPr>
                    <w:rPr>
                      <w:szCs w:val="20"/>
                    </w:rPr>
                  </w:pPr>
                </w:p>
              </w:txbxContent>
            </v:textbox>
          </v:shape>
        </w:pict>
      </w:r>
    </w:p>
    <w:p w:rsidR="002374CD" w:rsidRPr="002C5B27" w:rsidRDefault="002374CD" w:rsidP="002374CD">
      <w:pPr>
        <w:rPr>
          <w:rFonts w:ascii="微軟正黑體" w:eastAsia="微軟正黑體" w:hAnsi="微軟正黑體"/>
          <w:b/>
          <w:color w:val="000000"/>
        </w:rPr>
      </w:pPr>
    </w:p>
    <w:p w:rsidR="00BE32A8" w:rsidRDefault="00BE32A8"/>
    <w:sectPr w:rsidR="00BE32A8" w:rsidSect="00610975">
      <w:footerReference w:type="even" r:id="rId7"/>
      <w:footerReference w:type="default" r:id="rId8"/>
      <w:pgSz w:w="11906" w:h="16838"/>
      <w:pgMar w:top="992"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7" w:rsidRDefault="00DD7150" w:rsidP="00F60E2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37507" w:rsidRDefault="00DD71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7" w:rsidRDefault="00DD7150" w:rsidP="002E1663">
    <w:pPr>
      <w:pStyle w:val="a4"/>
      <w:framePr w:w="313" w:wrap="around" w:vAnchor="text" w:hAnchor="margin" w:xAlign="center" w:y="-3"/>
      <w:rPr>
        <w:rStyle w:val="a6"/>
      </w:rPr>
    </w:pPr>
    <w:r>
      <w:rPr>
        <w:rStyle w:val="a6"/>
      </w:rPr>
      <w:fldChar w:fldCharType="begin"/>
    </w:r>
    <w:r>
      <w:rPr>
        <w:rStyle w:val="a6"/>
      </w:rPr>
      <w:instrText xml:space="preserve">PAGE  </w:instrText>
    </w:r>
    <w:r>
      <w:rPr>
        <w:rStyle w:val="a6"/>
      </w:rPr>
      <w:fldChar w:fldCharType="separate"/>
    </w:r>
    <w:r w:rsidR="002374CD">
      <w:rPr>
        <w:rStyle w:val="a6"/>
        <w:noProof/>
      </w:rPr>
      <w:t>8</w:t>
    </w:r>
    <w:r>
      <w:rPr>
        <w:rStyle w:val="a6"/>
      </w:rPr>
      <w:fldChar w:fldCharType="end"/>
    </w:r>
  </w:p>
  <w:p w:rsidR="00E37507" w:rsidRDefault="00DD7150">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74CD"/>
    <w:rsid w:val="002374CD"/>
    <w:rsid w:val="00BE32A8"/>
    <w:rsid w:val="00DD71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2374CD"/>
    <w:pPr>
      <w:ind w:leftChars="200" w:left="480"/>
    </w:pPr>
    <w:rPr>
      <w:rFonts w:ascii="Calibri" w:hAnsi="Calibri"/>
      <w:szCs w:val="22"/>
    </w:rPr>
  </w:style>
  <w:style w:type="paragraph" w:customStyle="1" w:styleId="a3">
    <w:name w:val="副本"/>
    <w:basedOn w:val="3"/>
    <w:rsid w:val="002374CD"/>
    <w:pPr>
      <w:snapToGrid w:val="0"/>
      <w:spacing w:after="0" w:line="300" w:lineRule="exact"/>
      <w:ind w:leftChars="0" w:left="720" w:hanging="720"/>
    </w:pPr>
    <w:rPr>
      <w:rFonts w:ascii="Arial" w:eastAsia="標楷體" w:hAnsi="Arial"/>
      <w:sz w:val="24"/>
      <w:szCs w:val="24"/>
    </w:rPr>
  </w:style>
  <w:style w:type="paragraph" w:styleId="a4">
    <w:name w:val="footer"/>
    <w:basedOn w:val="a"/>
    <w:link w:val="a5"/>
    <w:rsid w:val="002374CD"/>
    <w:pPr>
      <w:tabs>
        <w:tab w:val="center" w:pos="4153"/>
        <w:tab w:val="right" w:pos="8306"/>
      </w:tabs>
      <w:snapToGrid w:val="0"/>
    </w:pPr>
    <w:rPr>
      <w:sz w:val="20"/>
      <w:szCs w:val="20"/>
    </w:rPr>
  </w:style>
  <w:style w:type="character" w:customStyle="1" w:styleId="a5">
    <w:name w:val="頁尾 字元"/>
    <w:basedOn w:val="a0"/>
    <w:link w:val="a4"/>
    <w:rsid w:val="002374CD"/>
    <w:rPr>
      <w:rFonts w:ascii="Times New Roman" w:eastAsia="新細明體" w:hAnsi="Times New Roman" w:cs="Times New Roman"/>
      <w:sz w:val="20"/>
      <w:szCs w:val="20"/>
    </w:rPr>
  </w:style>
  <w:style w:type="character" w:styleId="a6">
    <w:name w:val="page number"/>
    <w:basedOn w:val="a0"/>
    <w:rsid w:val="002374CD"/>
  </w:style>
  <w:style w:type="character" w:styleId="a7">
    <w:name w:val="Hyperlink"/>
    <w:rsid w:val="002374CD"/>
    <w:rPr>
      <w:color w:val="0000FF"/>
      <w:u w:val="single"/>
    </w:rPr>
  </w:style>
  <w:style w:type="paragraph" w:styleId="a8">
    <w:name w:val="Body Text"/>
    <w:basedOn w:val="a"/>
    <w:link w:val="a9"/>
    <w:rsid w:val="002374CD"/>
    <w:pPr>
      <w:spacing w:after="120"/>
    </w:pPr>
    <w:rPr>
      <w:lang/>
    </w:rPr>
  </w:style>
  <w:style w:type="character" w:customStyle="1" w:styleId="a9">
    <w:name w:val="本文 字元"/>
    <w:basedOn w:val="a0"/>
    <w:link w:val="a8"/>
    <w:rsid w:val="002374CD"/>
    <w:rPr>
      <w:rFonts w:ascii="Times New Roman" w:eastAsia="新細明體" w:hAnsi="Times New Roman" w:cs="Times New Roman"/>
      <w:szCs w:val="24"/>
      <w:lang/>
    </w:rPr>
  </w:style>
  <w:style w:type="paragraph" w:customStyle="1" w:styleId="font7">
    <w:name w:val="font_7"/>
    <w:basedOn w:val="a"/>
    <w:rsid w:val="002374CD"/>
    <w:pPr>
      <w:widowControl/>
      <w:spacing w:before="100" w:beforeAutospacing="1" w:after="100" w:afterAutospacing="1"/>
    </w:pPr>
    <w:rPr>
      <w:rFonts w:ascii="新細明體" w:hAnsi="新細明體" w:cs="新細明體"/>
      <w:kern w:val="0"/>
    </w:rPr>
  </w:style>
  <w:style w:type="paragraph" w:styleId="3">
    <w:name w:val="Body Text Indent 3"/>
    <w:basedOn w:val="a"/>
    <w:link w:val="30"/>
    <w:uiPriority w:val="99"/>
    <w:semiHidden/>
    <w:unhideWhenUsed/>
    <w:rsid w:val="002374CD"/>
    <w:pPr>
      <w:spacing w:after="120"/>
      <w:ind w:leftChars="200" w:left="480"/>
    </w:pPr>
    <w:rPr>
      <w:sz w:val="16"/>
      <w:szCs w:val="16"/>
    </w:rPr>
  </w:style>
  <w:style w:type="character" w:customStyle="1" w:styleId="30">
    <w:name w:val="本文縮排 3 字元"/>
    <w:basedOn w:val="a0"/>
    <w:link w:val="3"/>
    <w:uiPriority w:val="99"/>
    <w:semiHidden/>
    <w:rsid w:val="002374CD"/>
    <w:rPr>
      <w:rFonts w:ascii="Times New Roman" w:eastAsia="新細明體"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www.tnua.edu.tw/~TNUA_GE/ge2/super_pages.php?ID=ge201" TargetMode="External"/><Relationship Id="rId5" Type="http://schemas.openxmlformats.org/officeDocument/2006/relationships/hyperlink" Target="http://academic.tnua.edu.tw/academic/main/law.php" TargetMode="External"/><Relationship Id="rId10" Type="http://schemas.openxmlformats.org/officeDocument/2006/relationships/theme" Target="theme/theme1.xml"/><Relationship Id="rId4" Type="http://schemas.openxmlformats.org/officeDocument/2006/relationships/hyperlink" Target="https://opinion.cw.com.tw/blog/profile/351/article/5375"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7-87</dc:creator>
  <cp:lastModifiedBy>7-87</cp:lastModifiedBy>
  <cp:revision>1</cp:revision>
  <dcterms:created xsi:type="dcterms:W3CDTF">2018-10-23T07:27:00Z</dcterms:created>
  <dcterms:modified xsi:type="dcterms:W3CDTF">2018-10-23T07:29:00Z</dcterms:modified>
</cp:coreProperties>
</file>