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39" w:rsidRPr="00301D02" w:rsidRDefault="003A0239" w:rsidP="003A0239">
      <w:pPr>
        <w:spacing w:line="440" w:lineRule="exact"/>
        <w:ind w:leftChars="-295" w:left="119" w:hangingChars="295" w:hanging="827"/>
        <w:jc w:val="center"/>
        <w:rPr>
          <w:rFonts w:ascii="標楷體" w:eastAsia="標楷體" w:hAnsi="標楷體"/>
          <w:b/>
          <w:sz w:val="28"/>
          <w:szCs w:val="28"/>
        </w:rPr>
      </w:pPr>
      <w:r w:rsidRPr="00301D02">
        <w:rPr>
          <w:rFonts w:ascii="標楷體" w:eastAsia="標楷體" w:hAnsi="標楷體" w:hint="eastAsia"/>
          <w:b/>
          <w:sz w:val="28"/>
          <w:szCs w:val="28"/>
        </w:rPr>
        <w:t>104年大專校院學生會</w:t>
      </w:r>
    </w:p>
    <w:p w:rsidR="003A0239" w:rsidRPr="00301D02" w:rsidRDefault="003A0239" w:rsidP="00B52B99">
      <w:pPr>
        <w:spacing w:line="440" w:lineRule="exact"/>
        <w:ind w:leftChars="-295" w:left="119" w:hangingChars="295" w:hanging="827"/>
        <w:jc w:val="center"/>
        <w:rPr>
          <w:rFonts w:ascii="標楷體" w:eastAsia="標楷體" w:hAnsi="標楷體"/>
          <w:b/>
          <w:sz w:val="28"/>
          <w:szCs w:val="28"/>
        </w:rPr>
      </w:pPr>
      <w:r w:rsidRPr="00301D02">
        <w:rPr>
          <w:rFonts w:ascii="標楷體" w:eastAsia="標楷體" w:hAnsi="標楷體" w:hint="eastAsia"/>
          <w:b/>
          <w:sz w:val="28"/>
          <w:szCs w:val="28"/>
        </w:rPr>
        <w:t>傳承與發展研習營課程</w:t>
      </w:r>
    </w:p>
    <w:p w:rsidR="003A0239" w:rsidRPr="00301D02" w:rsidRDefault="003A0239" w:rsidP="003A0239">
      <w:pPr>
        <w:wordWrap w:val="0"/>
        <w:spacing w:line="200" w:lineRule="atLeast"/>
        <w:ind w:leftChars="-295" w:hangingChars="295" w:hanging="708"/>
        <w:jc w:val="right"/>
        <w:rPr>
          <w:rFonts w:ascii="標楷體" w:eastAsia="標楷體" w:hAnsi="標楷體"/>
        </w:rPr>
      </w:pPr>
      <w:r w:rsidRPr="00301D02">
        <w:rPr>
          <w:rFonts w:ascii="標楷體" w:eastAsia="標楷體" w:hAnsi="標楷體" w:hint="eastAsia"/>
        </w:rPr>
        <w:t>104.08.18核定</w:t>
      </w:r>
    </w:p>
    <w:p w:rsidR="003A0239" w:rsidRPr="00301D02" w:rsidRDefault="003A0239" w:rsidP="0007217D">
      <w:pPr>
        <w:spacing w:line="200" w:lineRule="atLeast"/>
        <w:rPr>
          <w:rFonts w:ascii="標楷體" w:eastAsia="標楷體" w:hAnsi="標楷體" w:cs="新細明體"/>
          <w:kern w:val="0"/>
        </w:rPr>
      </w:pPr>
      <w:r w:rsidRPr="00301D02">
        <w:rPr>
          <w:rFonts w:ascii="標楷體" w:eastAsia="標楷體" w:hAnsi="標楷體" w:cs="新細明體" w:hint="eastAsia"/>
          <w:kern w:val="0"/>
        </w:rPr>
        <w:t>日期：10月2日(星期五)至10月3日(星期六)</w:t>
      </w:r>
    </w:p>
    <w:p w:rsidR="003A0239" w:rsidRPr="00301D02" w:rsidRDefault="003A0239" w:rsidP="0007217D">
      <w:pPr>
        <w:spacing w:line="200" w:lineRule="atLeast"/>
        <w:rPr>
          <w:rFonts w:ascii="標楷體" w:eastAsia="標楷體" w:hAnsi="標楷體" w:cs="新細明體"/>
          <w:kern w:val="0"/>
        </w:rPr>
      </w:pPr>
      <w:r w:rsidRPr="00301D02">
        <w:rPr>
          <w:rFonts w:ascii="標楷體" w:eastAsia="標楷體" w:hAnsi="標楷體" w:cs="新細明體" w:hint="eastAsia"/>
          <w:kern w:val="0"/>
        </w:rPr>
        <w:t>地點：劍潭青年活動中心</w:t>
      </w:r>
    </w:p>
    <w:p w:rsidR="003A0239" w:rsidRPr="00301D02" w:rsidRDefault="003A0239" w:rsidP="0007217D">
      <w:pPr>
        <w:spacing w:line="200" w:lineRule="atLeast"/>
        <w:rPr>
          <w:rFonts w:ascii="標楷體" w:eastAsia="標楷體" w:hAnsi="標楷體" w:cs="新細明體"/>
          <w:kern w:val="0"/>
        </w:rPr>
      </w:pPr>
      <w:r w:rsidRPr="00301D02">
        <w:rPr>
          <w:rFonts w:ascii="標楷體" w:eastAsia="標楷體" w:hAnsi="標楷體" w:cs="新細明體" w:hint="eastAsia"/>
          <w:kern w:val="0"/>
        </w:rPr>
        <w:t>課程內容：</w:t>
      </w:r>
    </w:p>
    <w:p w:rsidR="003A0239" w:rsidRPr="00301D02" w:rsidRDefault="003A0239" w:rsidP="0007217D">
      <w:pPr>
        <w:spacing w:line="200" w:lineRule="atLeast"/>
        <w:rPr>
          <w:rFonts w:ascii="標楷體" w:eastAsia="標楷體" w:hAnsi="標楷體" w:cs="新細明體"/>
          <w:kern w:val="0"/>
        </w:rPr>
      </w:pPr>
      <w:r w:rsidRPr="00301D02">
        <w:rPr>
          <w:rFonts w:ascii="標楷體" w:eastAsia="標楷體" w:hAnsi="標楷體" w:cs="新細明體" w:hint="eastAsia"/>
          <w:kern w:val="0"/>
        </w:rPr>
        <w:t>【第一天】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4395"/>
      </w:tblGrid>
      <w:tr w:rsidR="00301D02" w:rsidRPr="00301D02" w:rsidTr="00172065">
        <w:trPr>
          <w:trHeight w:val="335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流程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</w:tr>
      <w:tr w:rsidR="00301D02" w:rsidRPr="00301D02" w:rsidTr="0017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(30mins)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集合報到／相見歡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由承辦單位事先依學員學制進行分組，通稱【學制組】，共分</w:t>
            </w:r>
            <w:r w:rsidR="008E0E5C" w:rsidRPr="00301D02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組(每組約</w:t>
            </w:r>
            <w:r w:rsidR="008E0E5C" w:rsidRPr="00301D02">
              <w:rPr>
                <w:rFonts w:ascii="標楷體" w:eastAsia="標楷體" w:hAnsi="標楷體" w:cs="新細明體" w:hint="eastAsia"/>
                <w:kern w:val="0"/>
              </w:rPr>
              <w:t>26-33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人)。</w:t>
            </w:r>
          </w:p>
        </w:tc>
      </w:tr>
      <w:tr w:rsidR="00301D02" w:rsidRPr="00301D02" w:rsidTr="0017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(30mins)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始業式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集賢廳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66325F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/>
                <w:kern w:val="0"/>
              </w:rPr>
              <w:t>10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301D02">
              <w:rPr>
                <w:rFonts w:ascii="標楷體" w:eastAsia="標楷體" w:hAnsi="標楷體" w:cs="新細明體"/>
                <w:kern w:val="0"/>
              </w:rPr>
              <w:t>0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0-10:20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(20mins)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營隊說明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239" w:rsidRPr="00301D02" w:rsidRDefault="003A0239" w:rsidP="00172065">
            <w:pPr>
              <w:jc w:val="center"/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3A0239">
            <w:pPr>
              <w:pStyle w:val="a3"/>
              <w:widowControl/>
              <w:numPr>
                <w:ilvl w:val="1"/>
                <w:numId w:val="6"/>
              </w:numPr>
              <w:spacing w:line="200" w:lineRule="atLeast"/>
              <w:ind w:leftChars="0" w:left="398" w:hanging="426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教育部青年諮詢會委員-林依瑾</w:t>
            </w:r>
          </w:p>
          <w:p w:rsidR="00D740DD" w:rsidRPr="00301D02" w:rsidRDefault="0066325F" w:rsidP="00D740DD">
            <w:pPr>
              <w:pStyle w:val="a3"/>
              <w:widowControl/>
              <w:spacing w:line="200" w:lineRule="atLeast"/>
              <w:ind w:leftChars="0" w:left="398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hint="eastAsia"/>
              </w:rPr>
              <w:t>簡介傳承營</w:t>
            </w:r>
            <w:r w:rsidR="00D740DD" w:rsidRPr="00301D02">
              <w:rPr>
                <w:rFonts w:ascii="標楷體" w:eastAsia="標楷體" w:hAnsi="標楷體" w:hint="eastAsia"/>
              </w:rPr>
              <w:t>目的、課程規劃及期許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1"/>
                <w:numId w:val="6"/>
              </w:numPr>
              <w:spacing w:line="200" w:lineRule="atLeast"/>
              <w:ind w:leftChars="0" w:left="398" w:hanging="426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北科大GPSA團隊</w:t>
            </w:r>
          </w:p>
          <w:p w:rsidR="00930CFA" w:rsidRPr="00301D02" w:rsidRDefault="00D740DD" w:rsidP="00D740DD">
            <w:pPr>
              <w:pStyle w:val="a3"/>
              <w:widowControl/>
              <w:spacing w:line="200" w:lineRule="atLeast"/>
              <w:ind w:leftChars="0" w:left="398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說明</w:t>
            </w:r>
            <w:r w:rsidR="00930CFA" w:rsidRPr="00301D02">
              <w:rPr>
                <w:rFonts w:ascii="標楷體" w:eastAsia="標楷體" w:hAnsi="標楷體" w:hint="eastAsia"/>
              </w:rPr>
              <w:t>營隊規範、營隊注意事項及行政配合</w:t>
            </w:r>
            <w:r w:rsidRPr="00301D02">
              <w:rPr>
                <w:rFonts w:ascii="標楷體" w:eastAsia="標楷體" w:hAnsi="標楷體" w:hint="eastAsia"/>
              </w:rPr>
              <w:t>事項</w:t>
            </w:r>
            <w:r w:rsidR="00930CFA" w:rsidRPr="00301D02">
              <w:rPr>
                <w:rFonts w:ascii="標楷體" w:eastAsia="標楷體" w:hAnsi="標楷體" w:hint="eastAsia"/>
              </w:rPr>
              <w:t>。</w:t>
            </w:r>
          </w:p>
        </w:tc>
      </w:tr>
      <w:tr w:rsidR="00301D02" w:rsidRPr="00301D02" w:rsidTr="0017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/>
                <w:kern w:val="0"/>
              </w:rPr>
              <w:t>10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:20-10:30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(10mins)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239" w:rsidRPr="00301D02" w:rsidRDefault="003A0239" w:rsidP="00172065">
            <w:pPr>
              <w:jc w:val="center"/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10:30-12:00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 xml:space="preserve"> (90mins)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專題講座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239" w:rsidRPr="00301D02" w:rsidRDefault="003A0239" w:rsidP="00172065">
            <w:pPr>
              <w:jc w:val="center"/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主題：學生會領導與溝通</w:t>
            </w:r>
          </w:p>
          <w:p w:rsidR="00E340FE" w:rsidRDefault="003A0239" w:rsidP="00E6625B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主講人：</w:t>
            </w:r>
          </w:p>
          <w:p w:rsidR="008E7B51" w:rsidRPr="00301D02" w:rsidRDefault="00E340FE" w:rsidP="00E6625B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E340FE">
              <w:rPr>
                <w:rFonts w:ascii="標楷體" w:eastAsia="標楷體" w:hAnsi="標楷體" w:cs="新細明體" w:hint="eastAsia"/>
                <w:kern w:val="0"/>
              </w:rPr>
              <w:t>弘光科技大學課外活動組陳明國組長</w:t>
            </w:r>
          </w:p>
        </w:tc>
      </w:tr>
      <w:tr w:rsidR="00301D02" w:rsidRPr="00301D02" w:rsidTr="0017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12:00-13:00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(60mins)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午餐暨交流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1824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13:00-15:00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(120mins)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分組課程(一)</w:t>
            </w:r>
          </w:p>
        </w:tc>
        <w:tc>
          <w:tcPr>
            <w:tcW w:w="1559" w:type="dxa"/>
            <w:vMerge w:val="restart"/>
            <w:vAlign w:val="center"/>
          </w:tcPr>
          <w:p w:rsidR="003A0239" w:rsidRPr="00301D02" w:rsidRDefault="003A0239" w:rsidP="0017206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教學大樓</w:t>
            </w:r>
          </w:p>
          <w:p w:rsidR="003A0239" w:rsidRPr="00301D02" w:rsidRDefault="003A0239" w:rsidP="0017206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312、322、323、324、333教室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3A0239" w:rsidRPr="00301D02" w:rsidRDefault="003A0239" w:rsidP="003A0239">
            <w:pPr>
              <w:widowControl/>
              <w:numPr>
                <w:ilvl w:val="0"/>
                <w:numId w:val="1"/>
              </w:numPr>
              <w:spacing w:line="200" w:lineRule="atLeast"/>
              <w:ind w:left="256" w:hanging="256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每時段分4間教室同時進行，由學員自行選擇1項感興趣之議題(共可選擇2項)，每項議題約40-50人，並依志願序安排，如同一議題選填第1優先者人數過多時，則由北科大依志願順序統籌安排。</w:t>
            </w:r>
          </w:p>
          <w:p w:rsidR="003A0239" w:rsidRPr="00301D02" w:rsidRDefault="003A0239" w:rsidP="003A0239">
            <w:pPr>
              <w:widowControl/>
              <w:numPr>
                <w:ilvl w:val="0"/>
                <w:numId w:val="1"/>
              </w:numPr>
              <w:spacing w:line="200" w:lineRule="atLeast"/>
              <w:ind w:left="256" w:hanging="256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分組課程議題及預計邀約講師如下：</w:t>
            </w:r>
          </w:p>
          <w:p w:rsidR="003A0239" w:rsidRPr="00301D02" w:rsidRDefault="003A0239" w:rsidP="003A0239">
            <w:pPr>
              <w:widowControl/>
              <w:numPr>
                <w:ilvl w:val="0"/>
                <w:numId w:val="2"/>
              </w:numPr>
              <w:spacing w:line="200" w:lineRule="atLeast"/>
              <w:ind w:hanging="224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議題1：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如何強化學生會校務參與的角色</w:t>
            </w:r>
          </w:p>
          <w:p w:rsidR="003A0239" w:rsidRPr="00301D02" w:rsidRDefault="003A0239" w:rsidP="00172065">
            <w:pPr>
              <w:widowControl/>
              <w:spacing w:line="200" w:lineRule="atLeast"/>
              <w:ind w:left="48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 xml:space="preserve">講師：講師邀約中 </w:t>
            </w:r>
          </w:p>
          <w:p w:rsidR="003A0239" w:rsidRPr="00301D02" w:rsidRDefault="003A0239" w:rsidP="003A0239">
            <w:pPr>
              <w:widowControl/>
              <w:numPr>
                <w:ilvl w:val="0"/>
                <w:numId w:val="2"/>
              </w:numPr>
              <w:spacing w:line="200" w:lineRule="atLeast"/>
              <w:ind w:hanging="224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議題2：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如何提升學生會立法與行政部門溝通與協調</w:t>
            </w:r>
          </w:p>
          <w:p w:rsidR="003A0239" w:rsidRPr="00301D02" w:rsidRDefault="003A0239" w:rsidP="00172065">
            <w:pPr>
              <w:widowControl/>
              <w:spacing w:line="200" w:lineRule="atLeast"/>
              <w:ind w:left="48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講師：講師邀約中</w:t>
            </w:r>
          </w:p>
          <w:p w:rsidR="003A0239" w:rsidRPr="00301D02" w:rsidRDefault="003A0239" w:rsidP="003A0239">
            <w:pPr>
              <w:widowControl/>
              <w:numPr>
                <w:ilvl w:val="0"/>
                <w:numId w:val="2"/>
              </w:numPr>
              <w:spacing w:line="200" w:lineRule="atLeast"/>
              <w:ind w:hanging="224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議題3：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學生會如何鼓勵學生參與校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lastRenderedPageBreak/>
              <w:t>內公共事務</w:t>
            </w:r>
          </w:p>
          <w:p w:rsidR="003A0239" w:rsidRPr="00301D02" w:rsidRDefault="003A0239" w:rsidP="00172065">
            <w:pPr>
              <w:widowControl/>
              <w:spacing w:line="200" w:lineRule="atLeast"/>
              <w:ind w:left="48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講師：宋威穎</w:t>
            </w:r>
          </w:p>
          <w:p w:rsidR="003A0239" w:rsidRPr="00301D02" w:rsidRDefault="003A0239" w:rsidP="003A0239">
            <w:pPr>
              <w:widowControl/>
              <w:numPr>
                <w:ilvl w:val="0"/>
                <w:numId w:val="2"/>
              </w:numPr>
              <w:spacing w:line="200" w:lineRule="atLeast"/>
              <w:ind w:hanging="224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議題4：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如何強化學生會的經驗傳承</w:t>
            </w:r>
          </w:p>
          <w:p w:rsidR="003A0239" w:rsidRPr="00301D02" w:rsidRDefault="003A0239" w:rsidP="00172065">
            <w:pPr>
              <w:widowControl/>
              <w:spacing w:line="200" w:lineRule="atLeast"/>
              <w:ind w:left="48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講師：</w:t>
            </w:r>
            <w:r w:rsidR="00E1728B" w:rsidRPr="00301D02">
              <w:rPr>
                <w:rFonts w:ascii="標楷體" w:eastAsia="標楷體" w:hAnsi="標楷體" w:cs="新細明體" w:hint="eastAsia"/>
                <w:kern w:val="0"/>
              </w:rPr>
              <w:t>林昱志</w:t>
            </w:r>
          </w:p>
          <w:p w:rsidR="003A0239" w:rsidRPr="00301D02" w:rsidRDefault="003A0239" w:rsidP="003A0239">
            <w:pPr>
              <w:widowControl/>
              <w:numPr>
                <w:ilvl w:val="0"/>
                <w:numId w:val="1"/>
              </w:numPr>
              <w:spacing w:line="200" w:lineRule="atLeast"/>
              <w:ind w:left="256" w:hanging="256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每項議題預計授課時間為90分鐘，並預留30分鐘進行Q&amp;A，詳細時間可由講師微調。</w:t>
            </w:r>
          </w:p>
        </w:tc>
      </w:tr>
      <w:tr w:rsidR="00301D02" w:rsidRPr="00301D02" w:rsidTr="00172065">
        <w:trPr>
          <w:trHeight w:val="1539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15:00-15:30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(30mins)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休息/茶敘</w:t>
            </w:r>
          </w:p>
        </w:tc>
        <w:tc>
          <w:tcPr>
            <w:tcW w:w="1559" w:type="dxa"/>
            <w:vMerge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5" w:type="dxa"/>
            <w:vMerge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511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15:30-17:30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(120mins)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分組課程(二)</w:t>
            </w:r>
          </w:p>
        </w:tc>
        <w:tc>
          <w:tcPr>
            <w:tcW w:w="1559" w:type="dxa"/>
            <w:vMerge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lastRenderedPageBreak/>
              <w:t>17:30-18:30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(60mins)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晚餐／聯誼</w:t>
            </w:r>
          </w:p>
        </w:tc>
        <w:tc>
          <w:tcPr>
            <w:tcW w:w="1559" w:type="dxa"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18:30-20:00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(90mins)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學生自治座談會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集賢廳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主題：學生自治傳承與創新</w:t>
            </w:r>
          </w:p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主持人：教育部青年諮詢會委員-宋威穎</w:t>
            </w:r>
          </w:p>
          <w:p w:rsidR="00AF610F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與談人：</w:t>
            </w:r>
          </w:p>
          <w:p w:rsidR="003A0239" w:rsidRPr="00301D02" w:rsidRDefault="00E1728B" w:rsidP="00AF610F">
            <w:pPr>
              <w:pStyle w:val="a3"/>
              <w:widowControl/>
              <w:numPr>
                <w:ilvl w:val="0"/>
                <w:numId w:val="4"/>
              </w:numPr>
              <w:spacing w:line="200" w:lineRule="atLeast"/>
              <w:ind w:leftChars="0" w:left="494" w:hanging="425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學生自治前輩：吳律德</w:t>
            </w:r>
          </w:p>
          <w:p w:rsidR="00CE2815" w:rsidRPr="00301D02" w:rsidRDefault="00E1728B" w:rsidP="00E6625B">
            <w:pPr>
              <w:pStyle w:val="a3"/>
              <w:widowControl/>
              <w:numPr>
                <w:ilvl w:val="0"/>
                <w:numId w:val="4"/>
              </w:numPr>
              <w:spacing w:line="200" w:lineRule="atLeast"/>
              <w:ind w:leftChars="0" w:left="494" w:hanging="425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學生自治學長姐：林偉強</w:t>
            </w: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20:00-20:20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(20mins)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集賢廳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20:20-2</w:t>
            </w:r>
            <w:r w:rsidRPr="00301D02">
              <w:rPr>
                <w:rFonts w:ascii="標楷體" w:eastAsia="標楷體" w:hAnsi="標楷體" w:cs="新細明體"/>
                <w:kern w:val="0"/>
              </w:rPr>
              <w:t>2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strike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301D02">
              <w:rPr>
                <w:rFonts w:ascii="標楷體" w:eastAsia="標楷體" w:hAnsi="標楷體" w:cs="新細明體"/>
                <w:kern w:val="0"/>
              </w:rPr>
              <w:t>10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0mins)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聯誼晚會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9023A2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23A2">
              <w:rPr>
                <w:rFonts w:ascii="標楷體" w:eastAsia="標楷體" w:hAnsi="標楷體" w:cs="新細明體" w:hint="eastAsia"/>
                <w:kern w:val="0"/>
              </w:rPr>
              <w:t>集賢廳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10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主持人：北科大GPSA團隊</w:t>
            </w:r>
          </w:p>
          <w:p w:rsidR="008E7B51" w:rsidRPr="00301D02" w:rsidRDefault="003A0239" w:rsidP="00301D02">
            <w:pPr>
              <w:pStyle w:val="a3"/>
              <w:widowControl/>
              <w:numPr>
                <w:ilvl w:val="0"/>
                <w:numId w:val="10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聯誼晚會前半段交流時間增進彼此互動，讓不同【學制組】學員能互相認識。後半段以團康為主軸，以實際體驗增進各組向心力。</w:t>
            </w: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盥洗／休息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A0239" w:rsidRPr="00301D02" w:rsidRDefault="003A0239" w:rsidP="003A0239">
      <w:pPr>
        <w:spacing w:line="200" w:lineRule="atLeast"/>
        <w:ind w:leftChars="-295" w:hangingChars="295" w:hanging="708"/>
        <w:rPr>
          <w:rFonts w:ascii="標楷體" w:eastAsia="標楷體" w:hAnsi="標楷體" w:cs="新細明體"/>
          <w:kern w:val="0"/>
        </w:rPr>
      </w:pPr>
    </w:p>
    <w:p w:rsidR="003A0239" w:rsidRPr="00301D02" w:rsidRDefault="003A0239" w:rsidP="003A0239">
      <w:pPr>
        <w:spacing w:line="200" w:lineRule="atLeast"/>
        <w:ind w:leftChars="-295" w:hangingChars="295" w:hanging="708"/>
        <w:rPr>
          <w:rFonts w:ascii="標楷體" w:eastAsia="標楷體" w:hAnsi="標楷體" w:cs="新細明體"/>
          <w:kern w:val="0"/>
        </w:rPr>
      </w:pPr>
    </w:p>
    <w:p w:rsidR="003A0239" w:rsidRPr="00301D02" w:rsidRDefault="003A0239" w:rsidP="003A0239">
      <w:pPr>
        <w:spacing w:line="200" w:lineRule="atLeast"/>
        <w:ind w:leftChars="-295" w:hangingChars="295" w:hanging="708"/>
        <w:rPr>
          <w:rFonts w:ascii="標楷體" w:eastAsia="標楷體" w:hAnsi="標楷體" w:cs="新細明體"/>
          <w:kern w:val="0"/>
        </w:rPr>
      </w:pPr>
      <w:r w:rsidRPr="00301D02">
        <w:rPr>
          <w:rFonts w:ascii="標楷體" w:eastAsia="標楷體" w:hAnsi="標楷體" w:cs="新細明體" w:hint="eastAsia"/>
          <w:kern w:val="0"/>
        </w:rPr>
        <w:t>【第二天】</w:t>
      </w:r>
    </w:p>
    <w:tbl>
      <w:tblPr>
        <w:tblW w:w="9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4395"/>
      </w:tblGrid>
      <w:tr w:rsidR="00301D02" w:rsidRPr="00301D02" w:rsidTr="00172065">
        <w:trPr>
          <w:trHeight w:val="330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流程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07:30-08:0</w:t>
            </w:r>
            <w:r w:rsidRPr="00301D02">
              <w:rPr>
                <w:rFonts w:ascii="標楷體" w:eastAsia="標楷體" w:hAnsi="標楷體"/>
              </w:rPr>
              <w:t>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(30mins)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起床盥洗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08:</w:t>
            </w:r>
            <w:r w:rsidRPr="00301D02">
              <w:rPr>
                <w:rFonts w:ascii="標楷體" w:eastAsia="標楷體" w:hAnsi="標楷體"/>
              </w:rPr>
              <w:t>00</w:t>
            </w:r>
            <w:r w:rsidRPr="00301D02">
              <w:rPr>
                <w:rFonts w:ascii="標楷體" w:eastAsia="標楷體" w:hAnsi="標楷體" w:hint="eastAsia"/>
              </w:rPr>
              <w:t>-08:30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(30mins)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餐廳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08:30-09:00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(30mins)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群英堂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09:00-10:00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(60mins)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學生自治工作坊(一)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教學大樓312、322、323、324、333教室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8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每時段分4間教室同時進行，由學員自行選擇1項感興趣之議題(共可選擇2項)，每項議題約40-50人，並依志願序安排，如同一議題選填第1優先者人數過多時，則由北科大依志願順序統籌安排。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8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lastRenderedPageBreak/>
              <w:t>學生自治工作坊課程議題如下：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3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議題1：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公民意識與青年公共參與</w:t>
            </w:r>
          </w:p>
          <w:p w:rsidR="003A0239" w:rsidRPr="00301D02" w:rsidRDefault="003A0239" w:rsidP="00172065">
            <w:pPr>
              <w:pStyle w:val="a3"/>
              <w:widowControl/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輔導員：洪淑儀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3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議題2：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財務運作與收支規劃</w:t>
            </w:r>
          </w:p>
          <w:p w:rsidR="003A0239" w:rsidRPr="00301D02" w:rsidRDefault="003A0239" w:rsidP="00172065">
            <w:pPr>
              <w:pStyle w:val="a3"/>
              <w:widowControl/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輔導員：陳彥迪、林仲承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3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議題3：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立法審議及議事規範</w:t>
            </w:r>
          </w:p>
          <w:p w:rsidR="003A0239" w:rsidRPr="00301D02" w:rsidRDefault="003A0239" w:rsidP="00172065">
            <w:pPr>
              <w:pStyle w:val="a3"/>
              <w:widowControl/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輔導員：呂鴻祺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3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議題4：</w:t>
            </w:r>
            <w:r w:rsidRPr="00301D02">
              <w:rPr>
                <w:rFonts w:ascii="標楷體" w:eastAsia="標楷體" w:hAnsi="標楷體" w:cs="新細明體" w:hint="eastAsia"/>
                <w:kern w:val="0"/>
              </w:rPr>
              <w:t>行政運作及選舉制度</w:t>
            </w:r>
          </w:p>
          <w:p w:rsidR="003A0239" w:rsidRPr="00301D02" w:rsidRDefault="003A0239" w:rsidP="00172065">
            <w:pPr>
              <w:pStyle w:val="a3"/>
              <w:widowControl/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輔導員：吳承翰、田鍵愷</w:t>
            </w:r>
          </w:p>
          <w:p w:rsidR="003A0239" w:rsidRPr="00301D02" w:rsidRDefault="003A0239" w:rsidP="003A0239">
            <w:pPr>
              <w:pStyle w:val="a3"/>
              <w:widowControl/>
              <w:numPr>
                <w:ilvl w:val="0"/>
                <w:numId w:val="8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每項議題預計由輔導員授課時間30分鐘，並預留30分鐘進行Q&amp;A，詳細時間可由依實際情形微調。</w:t>
            </w: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10:00-10:20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(20mins)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休息及換教室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lastRenderedPageBreak/>
              <w:t>10:20-11:20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(60mins)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學生自治工作坊(二)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lastRenderedPageBreak/>
              <w:t>1</w:t>
            </w:r>
            <w:r w:rsidRPr="00301D02">
              <w:rPr>
                <w:rFonts w:ascii="標楷體" w:eastAsia="標楷體" w:hAnsi="標楷體"/>
              </w:rPr>
              <w:t>1</w:t>
            </w:r>
            <w:r w:rsidRPr="00301D02">
              <w:rPr>
                <w:rFonts w:ascii="標楷體" w:eastAsia="標楷體" w:hAnsi="標楷體" w:hint="eastAsia"/>
              </w:rPr>
              <w:t>:20-11:30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(10mins)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11:30-12:30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(60mins)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分區交流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9023A2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71" w:rsidRPr="00301D02" w:rsidRDefault="003A0239" w:rsidP="00753071">
            <w:pPr>
              <w:pStyle w:val="a3"/>
              <w:widowControl/>
              <w:numPr>
                <w:ilvl w:val="0"/>
                <w:numId w:val="9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主持人：教育部青年諮詢會委員代表</w:t>
            </w:r>
          </w:p>
          <w:p w:rsidR="008E7B51" w:rsidRPr="00301D02" w:rsidRDefault="003A0239" w:rsidP="00301D02">
            <w:pPr>
              <w:pStyle w:val="a3"/>
              <w:widowControl/>
              <w:numPr>
                <w:ilvl w:val="0"/>
                <w:numId w:val="9"/>
              </w:numPr>
              <w:spacing w:line="2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「分區交流」時段為學員依就讀學校之區域，事先分成4區(北一區、北二區、中區、南區)，並由輔導員擔任分區討論主持人，以會心交流的轉桌模式，分享各校學生自治經驗，促進各校交流。</w:t>
            </w:r>
          </w:p>
        </w:tc>
      </w:tr>
      <w:tr w:rsidR="00301D02" w:rsidRPr="00301D02" w:rsidTr="00172065">
        <w:trPr>
          <w:trHeight w:val="3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12:30-13:30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(60mins)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13:30-15:00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  <w:strike/>
              </w:rPr>
            </w:pPr>
            <w:r w:rsidRPr="00301D02">
              <w:rPr>
                <w:rFonts w:ascii="標楷體" w:eastAsia="標楷體" w:hAnsi="標楷體" w:hint="eastAsia"/>
              </w:rPr>
              <w:t>(90mins)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分組成果討論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群英堂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322" w:rsidRPr="00301D02" w:rsidRDefault="003A0239" w:rsidP="00EB1322">
            <w:pPr>
              <w:pStyle w:val="a3"/>
              <w:widowControl/>
              <w:numPr>
                <w:ilvl w:val="0"/>
                <w:numId w:val="5"/>
              </w:numPr>
              <w:spacing w:line="200" w:lineRule="atLeast"/>
              <w:ind w:leftChars="0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由各【學制組】輔導員帶領組內學員，確認最希望解決的3項學生自治問題，並就2</w:t>
            </w:r>
            <w:r w:rsidR="00EB1322" w:rsidRPr="00301D02">
              <w:rPr>
                <w:rFonts w:ascii="標楷體" w:eastAsia="標楷體" w:hAnsi="標楷體" w:hint="eastAsia"/>
              </w:rPr>
              <w:t>日課程講師授課內容，擬定解決對策</w:t>
            </w:r>
            <w:r w:rsidR="00661491" w:rsidRPr="00301D02">
              <w:rPr>
                <w:rFonts w:ascii="標楷體" w:eastAsia="標楷體" w:hAnsi="標楷體" w:hint="eastAsia"/>
              </w:rPr>
              <w:t>，</w:t>
            </w:r>
            <w:r w:rsidR="005E27B6" w:rsidRPr="00301D02">
              <w:rPr>
                <w:rFonts w:ascii="標楷體" w:eastAsia="標楷體" w:hAnsi="標楷體" w:hint="eastAsia"/>
              </w:rPr>
              <w:t>及</w:t>
            </w:r>
            <w:r w:rsidR="00661491" w:rsidRPr="00301D02">
              <w:rPr>
                <w:rFonts w:ascii="標楷體" w:eastAsia="標楷體" w:hAnsi="標楷體" w:hint="eastAsia"/>
              </w:rPr>
              <w:t>完成簡報檔製作。</w:t>
            </w:r>
          </w:p>
          <w:p w:rsidR="003A0239" w:rsidRPr="00301D02" w:rsidRDefault="00EB1322" w:rsidP="00EB1322">
            <w:pPr>
              <w:pStyle w:val="a3"/>
              <w:widowControl/>
              <w:numPr>
                <w:ilvl w:val="0"/>
                <w:numId w:val="5"/>
              </w:numPr>
              <w:spacing w:line="200" w:lineRule="atLeast"/>
              <w:ind w:leftChars="0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討論結束後，輔導員引導</w:t>
            </w:r>
            <w:r w:rsidR="003A0239" w:rsidRPr="00301D02">
              <w:rPr>
                <w:rFonts w:ascii="標楷體" w:eastAsia="標楷體" w:hAnsi="標楷體" w:hint="eastAsia"/>
              </w:rPr>
              <w:t>學員推選各組報告人</w:t>
            </w:r>
            <w:r w:rsidRPr="00301D02">
              <w:rPr>
                <w:rFonts w:ascii="標楷體" w:eastAsia="標楷體" w:hAnsi="標楷體" w:hint="eastAsia"/>
              </w:rPr>
              <w:t>。</w:t>
            </w:r>
          </w:p>
        </w:tc>
      </w:tr>
      <w:tr w:rsidR="00301D02" w:rsidRPr="00301D02" w:rsidTr="00172065">
        <w:trPr>
          <w:trHeight w:val="3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15:</w:t>
            </w:r>
            <w:r w:rsidRPr="00301D02">
              <w:rPr>
                <w:rFonts w:ascii="標楷體" w:eastAsia="標楷體" w:hAnsi="標楷體"/>
              </w:rPr>
              <w:t>0</w:t>
            </w:r>
            <w:r w:rsidRPr="00301D02">
              <w:rPr>
                <w:rFonts w:ascii="標楷體" w:eastAsia="標楷體" w:hAnsi="標楷體" w:hint="eastAsia"/>
              </w:rPr>
              <w:t>0-15:10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(10mins)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休息／簡報繳交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jc w:val="center"/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/>
              </w:rPr>
            </w:pPr>
          </w:p>
        </w:tc>
      </w:tr>
      <w:tr w:rsidR="00301D02" w:rsidRPr="00301D02" w:rsidTr="00172065">
        <w:trPr>
          <w:trHeight w:val="3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15:10-15:25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(15mins)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9023A2" w:rsidP="00172065">
            <w:pPr>
              <w:jc w:val="center"/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01D02" w:rsidRPr="00301D02" w:rsidTr="00172065">
        <w:trPr>
          <w:trHeight w:val="3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15:25-16:45</w:t>
            </w:r>
          </w:p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(80mins)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分組成果簡報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jc w:val="center"/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主持人：郭哲宏</w:t>
            </w:r>
          </w:p>
          <w:p w:rsidR="003A0239" w:rsidRPr="00301D02" w:rsidRDefault="003A0239" w:rsidP="00172065">
            <w:pPr>
              <w:widowControl/>
              <w:spacing w:line="200" w:lineRule="atLeast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各組針對「分組成果討論」所形成之解決對策進行報告，每組報告時間為7分鐘。</w:t>
            </w:r>
          </w:p>
        </w:tc>
      </w:tr>
      <w:tr w:rsidR="00301D02" w:rsidRPr="00301D02" w:rsidTr="00172065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E340FE" w:rsidRDefault="00F43FD3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340FE">
              <w:rPr>
                <w:rFonts w:ascii="標楷體" w:eastAsia="標楷體" w:hAnsi="標楷體" w:hint="eastAsia"/>
              </w:rPr>
              <w:t>16:45-17:30</w:t>
            </w:r>
          </w:p>
          <w:p w:rsidR="003A0239" w:rsidRPr="00E340FE" w:rsidRDefault="00F43FD3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340FE">
              <w:rPr>
                <w:rFonts w:ascii="標楷體" w:eastAsia="標楷體" w:hAnsi="標楷體" w:hint="eastAsia"/>
              </w:rPr>
              <w:t>(45</w:t>
            </w:r>
            <w:r w:rsidR="003A0239" w:rsidRPr="00E340FE">
              <w:rPr>
                <w:rFonts w:ascii="標楷體" w:eastAsia="標楷體" w:hAnsi="標楷體" w:hint="eastAsia"/>
              </w:rPr>
              <w:t>mins)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綜合座談及結業式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jc w:val="center"/>
            </w:pPr>
            <w:r w:rsidRPr="00301D0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8F" w:rsidRPr="00C8118F" w:rsidRDefault="00C8118F" w:rsidP="00C8118F">
            <w:pPr>
              <w:widowControl/>
              <w:spacing w:line="200" w:lineRule="atLeast"/>
              <w:rPr>
                <w:rFonts w:ascii="標楷體" w:eastAsia="標楷體" w:hAnsi="標楷體" w:cs="新細明體" w:hint="eastAsia"/>
                <w:kern w:val="0"/>
              </w:rPr>
            </w:pPr>
            <w:r w:rsidRPr="00C8118F">
              <w:rPr>
                <w:rFonts w:ascii="標楷體" w:eastAsia="標楷體" w:hAnsi="標楷體" w:cs="新細明體" w:hint="eastAsia"/>
                <w:kern w:val="0"/>
              </w:rPr>
              <w:t>主持人：教育部青年發展署署長</w:t>
            </w:r>
          </w:p>
          <w:p w:rsidR="00F43FD3" w:rsidRPr="00593920" w:rsidRDefault="00C8118F" w:rsidP="00C8118F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C8118F">
              <w:rPr>
                <w:rFonts w:ascii="標楷體" w:eastAsia="標楷體" w:hAnsi="標楷體" w:cs="新細明體" w:hint="eastAsia"/>
                <w:kern w:val="0"/>
              </w:rPr>
              <w:t>司儀：郭哲宏</w:t>
            </w:r>
            <w:bookmarkStart w:id="0" w:name="_GoBack"/>
            <w:bookmarkEnd w:id="0"/>
          </w:p>
        </w:tc>
      </w:tr>
      <w:tr w:rsidR="00301D02" w:rsidRPr="00301D02" w:rsidTr="00172065">
        <w:trPr>
          <w:trHeight w:val="2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E340FE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E340FE">
              <w:rPr>
                <w:rFonts w:ascii="標楷體" w:eastAsia="標楷體" w:hAnsi="標楷體" w:hint="eastAsia"/>
              </w:rPr>
              <w:t>17:</w:t>
            </w:r>
            <w:r w:rsidR="00F43FD3" w:rsidRPr="00E340F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301D0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9" w:rsidRPr="00301D02" w:rsidRDefault="003A0239" w:rsidP="00172065">
            <w:pPr>
              <w:widowControl/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239" w:rsidRPr="00301D02" w:rsidRDefault="00F43FD3" w:rsidP="006A20C8">
            <w:pPr>
              <w:widowControl/>
              <w:spacing w:line="200" w:lineRule="atLeast"/>
              <w:rPr>
                <w:rFonts w:ascii="標楷體" w:eastAsia="標楷體" w:hAnsi="標楷體" w:cs="新細明體"/>
                <w:kern w:val="0"/>
              </w:rPr>
            </w:pPr>
            <w:r w:rsidRPr="00301D0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FB7266" w:rsidRDefault="00FB7266" w:rsidP="009023A2">
      <w:pPr>
        <w:snapToGrid w:val="0"/>
        <w:spacing w:line="360" w:lineRule="auto"/>
      </w:pPr>
    </w:p>
    <w:sectPr w:rsidR="00FB7266" w:rsidSect="00B52B99">
      <w:footerReference w:type="default" r:id="rId7"/>
      <w:pgSz w:w="11906" w:h="16838"/>
      <w:pgMar w:top="851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3B" w:rsidRDefault="006B6F3B" w:rsidP="000E64E8">
      <w:r>
        <w:separator/>
      </w:r>
    </w:p>
  </w:endnote>
  <w:endnote w:type="continuationSeparator" w:id="0">
    <w:p w:rsidR="006B6F3B" w:rsidRDefault="006B6F3B" w:rsidP="000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502"/>
      <w:docPartObj>
        <w:docPartGallery w:val="Page Numbers (Bottom of Page)"/>
        <w:docPartUnique/>
      </w:docPartObj>
    </w:sdtPr>
    <w:sdtEndPr/>
    <w:sdtContent>
      <w:p w:rsidR="00092655" w:rsidRDefault="000926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8F" w:rsidRPr="00C8118F">
          <w:rPr>
            <w:noProof/>
            <w:lang w:val="zh-TW"/>
          </w:rPr>
          <w:t>3</w:t>
        </w:r>
        <w:r>
          <w:fldChar w:fldCharType="end"/>
        </w:r>
      </w:p>
    </w:sdtContent>
  </w:sdt>
  <w:p w:rsidR="00092655" w:rsidRDefault="00092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3B" w:rsidRDefault="006B6F3B" w:rsidP="000E64E8">
      <w:r>
        <w:separator/>
      </w:r>
    </w:p>
  </w:footnote>
  <w:footnote w:type="continuationSeparator" w:id="0">
    <w:p w:rsidR="006B6F3B" w:rsidRDefault="006B6F3B" w:rsidP="000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38B"/>
    <w:multiLevelType w:val="hybridMultilevel"/>
    <w:tmpl w:val="42760896"/>
    <w:lvl w:ilvl="0" w:tplc="E33AC3E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A08E7"/>
    <w:multiLevelType w:val="hybridMultilevel"/>
    <w:tmpl w:val="8C3A0DE2"/>
    <w:lvl w:ilvl="0" w:tplc="24342C08">
      <w:start w:val="1"/>
      <w:numFmt w:val="decimal"/>
      <w:lvlText w:val="(%1)"/>
      <w:lvlJc w:val="left"/>
      <w:pPr>
        <w:ind w:left="929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2">
    <w:nsid w:val="131F33EC"/>
    <w:multiLevelType w:val="hybridMultilevel"/>
    <w:tmpl w:val="2F984B5C"/>
    <w:lvl w:ilvl="0" w:tplc="BF4A35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31DE6"/>
    <w:multiLevelType w:val="hybridMultilevel"/>
    <w:tmpl w:val="6E6696D0"/>
    <w:lvl w:ilvl="0" w:tplc="E856C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9AB660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E4E42"/>
    <w:multiLevelType w:val="hybridMultilevel"/>
    <w:tmpl w:val="E520A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84A0EC2"/>
    <w:multiLevelType w:val="hybridMultilevel"/>
    <w:tmpl w:val="F2C63068"/>
    <w:lvl w:ilvl="0" w:tplc="B4C8D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D0494A"/>
    <w:multiLevelType w:val="hybridMultilevel"/>
    <w:tmpl w:val="5D9EFC40"/>
    <w:lvl w:ilvl="0" w:tplc="24342C0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C9D6AC8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38F6BCB"/>
    <w:multiLevelType w:val="hybridMultilevel"/>
    <w:tmpl w:val="C0EA78AA"/>
    <w:lvl w:ilvl="0" w:tplc="3D3CA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D7B129A"/>
    <w:multiLevelType w:val="hybridMultilevel"/>
    <w:tmpl w:val="B31006D4"/>
    <w:lvl w:ilvl="0" w:tplc="BF4A35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5F32A7"/>
    <w:multiLevelType w:val="hybridMultilevel"/>
    <w:tmpl w:val="2A36C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A07FAE"/>
    <w:multiLevelType w:val="hybridMultilevel"/>
    <w:tmpl w:val="F9AE5378"/>
    <w:lvl w:ilvl="0" w:tplc="BF4A35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211CF2"/>
    <w:multiLevelType w:val="hybridMultilevel"/>
    <w:tmpl w:val="6CAEDBC0"/>
    <w:lvl w:ilvl="0" w:tplc="BF4A35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C837F7"/>
    <w:multiLevelType w:val="hybridMultilevel"/>
    <w:tmpl w:val="7F9862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404310"/>
    <w:multiLevelType w:val="hybridMultilevel"/>
    <w:tmpl w:val="2D80D8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681173C"/>
    <w:multiLevelType w:val="hybridMultilevel"/>
    <w:tmpl w:val="47644546"/>
    <w:lvl w:ilvl="0" w:tplc="FCD05B3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5">
    <w:nsid w:val="46A26EC5"/>
    <w:multiLevelType w:val="hybridMultilevel"/>
    <w:tmpl w:val="A5E0E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8B62010"/>
    <w:multiLevelType w:val="hybridMultilevel"/>
    <w:tmpl w:val="87622944"/>
    <w:lvl w:ilvl="0" w:tplc="BF4A35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23471B"/>
    <w:multiLevelType w:val="hybridMultilevel"/>
    <w:tmpl w:val="531CAE24"/>
    <w:lvl w:ilvl="0" w:tplc="0FF0B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AC12C2"/>
    <w:multiLevelType w:val="hybridMultilevel"/>
    <w:tmpl w:val="47644546"/>
    <w:lvl w:ilvl="0" w:tplc="FCD05B3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9">
    <w:nsid w:val="5F1504D4"/>
    <w:multiLevelType w:val="hybridMultilevel"/>
    <w:tmpl w:val="B8F2AED0"/>
    <w:lvl w:ilvl="0" w:tplc="BF4A358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DB6278"/>
    <w:multiLevelType w:val="hybridMultilevel"/>
    <w:tmpl w:val="56A801B0"/>
    <w:lvl w:ilvl="0" w:tplc="F1FCFA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5F43CB"/>
    <w:multiLevelType w:val="hybridMultilevel"/>
    <w:tmpl w:val="0C822EEC"/>
    <w:lvl w:ilvl="0" w:tplc="86C0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0"/>
  </w:num>
  <w:num w:numId="5">
    <w:abstractNumId w:val="5"/>
  </w:num>
  <w:num w:numId="6">
    <w:abstractNumId w:val="6"/>
  </w:num>
  <w:num w:numId="7">
    <w:abstractNumId w:val="21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18"/>
  </w:num>
  <w:num w:numId="13">
    <w:abstractNumId w:val="3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  <w:num w:numId="18">
    <w:abstractNumId w:val="16"/>
  </w:num>
  <w:num w:numId="19">
    <w:abstractNumId w:val="19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39"/>
    <w:rsid w:val="0005734E"/>
    <w:rsid w:val="0007217D"/>
    <w:rsid w:val="000843C7"/>
    <w:rsid w:val="00092655"/>
    <w:rsid w:val="000E64E8"/>
    <w:rsid w:val="001F211F"/>
    <w:rsid w:val="001F2292"/>
    <w:rsid w:val="00301D02"/>
    <w:rsid w:val="00324F67"/>
    <w:rsid w:val="003A0239"/>
    <w:rsid w:val="00476AD3"/>
    <w:rsid w:val="0049108D"/>
    <w:rsid w:val="004C52DF"/>
    <w:rsid w:val="004F1810"/>
    <w:rsid w:val="00540AA8"/>
    <w:rsid w:val="00593920"/>
    <w:rsid w:val="005A5EF7"/>
    <w:rsid w:val="005E27B6"/>
    <w:rsid w:val="00661491"/>
    <w:rsid w:val="0066325F"/>
    <w:rsid w:val="00663DFE"/>
    <w:rsid w:val="006A20C8"/>
    <w:rsid w:val="006B6F3B"/>
    <w:rsid w:val="00753071"/>
    <w:rsid w:val="00837FEA"/>
    <w:rsid w:val="008D7C48"/>
    <w:rsid w:val="008E0E5C"/>
    <w:rsid w:val="008E7B51"/>
    <w:rsid w:val="009023A2"/>
    <w:rsid w:val="00930CFA"/>
    <w:rsid w:val="00986289"/>
    <w:rsid w:val="009D7333"/>
    <w:rsid w:val="00A66950"/>
    <w:rsid w:val="00AF610F"/>
    <w:rsid w:val="00B467B0"/>
    <w:rsid w:val="00B52B99"/>
    <w:rsid w:val="00B56B00"/>
    <w:rsid w:val="00BD0869"/>
    <w:rsid w:val="00C63CA6"/>
    <w:rsid w:val="00C8118F"/>
    <w:rsid w:val="00CB064B"/>
    <w:rsid w:val="00CE2815"/>
    <w:rsid w:val="00D620D5"/>
    <w:rsid w:val="00D740DD"/>
    <w:rsid w:val="00E06DBD"/>
    <w:rsid w:val="00E1728B"/>
    <w:rsid w:val="00E340FE"/>
    <w:rsid w:val="00E6625B"/>
    <w:rsid w:val="00E72326"/>
    <w:rsid w:val="00E8659C"/>
    <w:rsid w:val="00EB1322"/>
    <w:rsid w:val="00EC5F63"/>
    <w:rsid w:val="00EF029C"/>
    <w:rsid w:val="00F43FD3"/>
    <w:rsid w:val="00F844DB"/>
    <w:rsid w:val="00F85DC1"/>
    <w:rsid w:val="00F912E3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3C777B-FC66-4DC4-90F3-B44A360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39"/>
    <w:pPr>
      <w:ind w:leftChars="200" w:left="480"/>
    </w:pPr>
  </w:style>
  <w:style w:type="paragraph" w:styleId="a4">
    <w:name w:val="header"/>
    <w:basedOn w:val="a"/>
    <w:link w:val="a5"/>
    <w:rsid w:val="000E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E64E8"/>
    <w:rPr>
      <w:kern w:val="2"/>
    </w:rPr>
  </w:style>
  <w:style w:type="paragraph" w:styleId="a6">
    <w:name w:val="footer"/>
    <w:basedOn w:val="a"/>
    <w:link w:val="a7"/>
    <w:uiPriority w:val="99"/>
    <w:rsid w:val="000E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4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曾常豪</cp:lastModifiedBy>
  <cp:revision>10</cp:revision>
  <cp:lastPrinted>2015-08-27T03:02:00Z</cp:lastPrinted>
  <dcterms:created xsi:type="dcterms:W3CDTF">2015-08-31T02:41:00Z</dcterms:created>
  <dcterms:modified xsi:type="dcterms:W3CDTF">2015-09-01T00:42:00Z</dcterms:modified>
</cp:coreProperties>
</file>