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A63" w:rsidRPr="00E63A63" w:rsidRDefault="00E63A63" w:rsidP="00E63A63">
      <w:pPr>
        <w:spacing w:before="100" w:beforeAutospacing="1" w:after="100" w:afterAutospacing="1"/>
        <w:jc w:val="center"/>
        <w:outlineLvl w:val="1"/>
        <w:rPr>
          <w:rFonts w:ascii="標楷體" w:eastAsia="標楷體" w:hAnsi="標楷體" w:hint="eastAsia"/>
          <w:b/>
          <w:color w:val="000000"/>
          <w:sz w:val="32"/>
          <w:szCs w:val="32"/>
        </w:rPr>
      </w:pPr>
      <w:r w:rsidRPr="00E63A63">
        <w:rPr>
          <w:rFonts w:ascii="標楷體" w:eastAsia="標楷體" w:hAnsi="標楷體" w:hint="eastAsia"/>
          <w:b/>
          <w:color w:val="000000"/>
          <w:sz w:val="32"/>
          <w:szCs w:val="32"/>
        </w:rPr>
        <w:t>103年港澳青年台灣知性之旅活動內容</w:t>
      </w:r>
    </w:p>
    <w:p w:rsidR="00E63A63" w:rsidRPr="006810F4" w:rsidRDefault="00E63A63" w:rsidP="00E63A63">
      <w:pPr>
        <w:spacing w:before="100" w:beforeAutospacing="1" w:after="100" w:afterAutospacing="1"/>
        <w:jc w:val="both"/>
        <w:outlineLvl w:val="1"/>
        <w:rPr>
          <w:rFonts w:ascii="標楷體" w:eastAsia="標楷體" w:hAnsi="標楷體"/>
          <w:color w:val="000000"/>
        </w:rPr>
      </w:pPr>
      <w:r w:rsidRPr="006810F4">
        <w:rPr>
          <w:rFonts w:ascii="標楷體" w:eastAsia="標楷體" w:hAnsi="標楷體" w:hint="eastAsia"/>
          <w:color w:val="000000"/>
        </w:rPr>
        <w:t>一、活動名稱：</w:t>
      </w:r>
      <w:r>
        <w:rPr>
          <w:rFonts w:ascii="標楷體" w:eastAsia="標楷體" w:hAnsi="標楷體"/>
          <w:color w:val="000000"/>
        </w:rPr>
        <w:t>103</w:t>
      </w:r>
      <w:r w:rsidRPr="006810F4">
        <w:rPr>
          <w:rFonts w:ascii="標楷體" w:eastAsia="標楷體" w:hAnsi="標楷體" w:hint="eastAsia"/>
          <w:color w:val="000000"/>
        </w:rPr>
        <w:t>年港澳青年臺灣</w:t>
      </w:r>
      <w:r>
        <w:rPr>
          <w:rFonts w:ascii="標楷體" w:eastAsia="標楷體" w:hAnsi="標楷體" w:hint="eastAsia"/>
          <w:color w:val="000000"/>
        </w:rPr>
        <w:t>知性之旅</w:t>
      </w:r>
      <w:r w:rsidRPr="006810F4">
        <w:rPr>
          <w:rFonts w:ascii="標楷體" w:eastAsia="標楷體" w:hAnsi="標楷體" w:hint="eastAsia"/>
          <w:color w:val="000000"/>
        </w:rPr>
        <w:t>。</w:t>
      </w:r>
    </w:p>
    <w:p w:rsidR="00E63A63" w:rsidRPr="006810F4" w:rsidRDefault="00E63A63" w:rsidP="00E63A63">
      <w:pPr>
        <w:spacing w:after="100" w:afterAutospacing="1"/>
        <w:ind w:left="1560" w:hangingChars="650" w:hanging="1560"/>
        <w:outlineLvl w:val="1"/>
        <w:rPr>
          <w:rFonts w:ascii="標楷體" w:eastAsia="標楷體" w:hAnsi="標楷體"/>
        </w:rPr>
      </w:pPr>
      <w:r w:rsidRPr="006810F4">
        <w:rPr>
          <w:rFonts w:ascii="標楷體" w:eastAsia="標楷體" w:hAnsi="標楷體" w:hint="eastAsia"/>
          <w:color w:val="000000"/>
        </w:rPr>
        <w:t>二、活動時間：</w:t>
      </w:r>
      <w:r>
        <w:rPr>
          <w:rFonts w:ascii="標楷體" w:eastAsia="標楷體" w:hAnsi="標楷體"/>
          <w:color w:val="000000"/>
        </w:rPr>
        <w:t>(</w:t>
      </w:r>
      <w:r>
        <w:rPr>
          <w:rFonts w:ascii="標楷體" w:eastAsia="標楷體" w:hAnsi="標楷體" w:hint="eastAsia"/>
          <w:color w:val="000000"/>
        </w:rPr>
        <w:t>依主辦單位確認日期為</w:t>
      </w:r>
      <w:proofErr w:type="gramStart"/>
      <w:r>
        <w:rPr>
          <w:rFonts w:ascii="標楷體" w:eastAsia="標楷體" w:hAnsi="標楷體" w:hint="eastAsia"/>
          <w:color w:val="000000"/>
        </w:rPr>
        <w:t>準</w:t>
      </w:r>
      <w:proofErr w:type="gramEnd"/>
      <w:r>
        <w:rPr>
          <w:rFonts w:ascii="標楷體" w:eastAsia="標楷體" w:hAnsi="標楷體"/>
          <w:color w:val="000000"/>
        </w:rPr>
        <w:t>)</w:t>
      </w:r>
    </w:p>
    <w:p w:rsidR="00E63A63" w:rsidRDefault="00E63A63" w:rsidP="00E63A63">
      <w:pPr>
        <w:ind w:leftChars="236" w:left="1557" w:hangingChars="413" w:hanging="991"/>
        <w:outlineLvl w:val="1"/>
        <w:rPr>
          <w:rFonts w:ascii="標楷體" w:eastAsia="標楷體" w:hAnsi="標楷體"/>
          <w:color w:val="000000"/>
        </w:rPr>
      </w:pPr>
      <w:r>
        <w:rPr>
          <w:rFonts w:ascii="標楷體" w:eastAsia="標楷體" w:hAnsi="標楷體" w:hint="eastAsia"/>
          <w:color w:val="000000"/>
        </w:rPr>
        <w:t>第一梯次：中華民國</w:t>
      </w:r>
      <w:r>
        <w:rPr>
          <w:rFonts w:ascii="標楷體" w:eastAsia="標楷體" w:hAnsi="標楷體"/>
          <w:color w:val="000000"/>
        </w:rPr>
        <w:t>103</w:t>
      </w:r>
      <w:r w:rsidRPr="006810F4">
        <w:rPr>
          <w:rFonts w:ascii="標楷體" w:eastAsia="標楷體" w:hAnsi="標楷體" w:hint="eastAsia"/>
          <w:color w:val="000000"/>
        </w:rPr>
        <w:t>年</w:t>
      </w:r>
      <w:r>
        <w:rPr>
          <w:rFonts w:ascii="標楷體" w:eastAsia="標楷體" w:hAnsi="標楷體"/>
          <w:color w:val="000000"/>
        </w:rPr>
        <w:t>7</w:t>
      </w:r>
      <w:r w:rsidRPr="006810F4">
        <w:rPr>
          <w:rFonts w:ascii="標楷體" w:eastAsia="標楷體" w:hAnsi="標楷體" w:hint="eastAsia"/>
          <w:color w:val="000000"/>
        </w:rPr>
        <w:t>月</w:t>
      </w:r>
      <w:r>
        <w:rPr>
          <w:rFonts w:ascii="標楷體" w:eastAsia="標楷體" w:hAnsi="標楷體"/>
          <w:color w:val="000000"/>
        </w:rPr>
        <w:t>21</w:t>
      </w:r>
      <w:r w:rsidRPr="006810F4">
        <w:rPr>
          <w:rFonts w:ascii="標楷體" w:eastAsia="標楷體" w:hAnsi="標楷體" w:hint="eastAsia"/>
          <w:color w:val="000000"/>
        </w:rPr>
        <w:t>日至</w:t>
      </w:r>
      <w:smartTag w:uri="urn:schemas-microsoft-com:office:smarttags" w:element="chsdate">
        <w:smartTagPr>
          <w:attr w:name="Year" w:val="2014"/>
          <w:attr w:name="Month" w:val="7"/>
          <w:attr w:name="Day" w:val="25"/>
          <w:attr w:name="IsLunarDate" w:val="False"/>
          <w:attr w:name="IsROCDate" w:val="False"/>
        </w:smartTagPr>
        <w:r>
          <w:rPr>
            <w:rFonts w:ascii="標楷體" w:eastAsia="標楷體" w:hAnsi="標楷體"/>
            <w:color w:val="000000"/>
          </w:rPr>
          <w:t>7</w:t>
        </w:r>
        <w:r w:rsidRPr="006810F4">
          <w:rPr>
            <w:rFonts w:ascii="標楷體" w:eastAsia="標楷體" w:hAnsi="標楷體" w:hint="eastAsia"/>
            <w:color w:val="000000"/>
          </w:rPr>
          <w:t>月</w:t>
        </w:r>
        <w:r>
          <w:rPr>
            <w:rFonts w:ascii="標楷體" w:eastAsia="標楷體" w:hAnsi="標楷體"/>
            <w:color w:val="000000"/>
          </w:rPr>
          <w:t>25</w:t>
        </w:r>
        <w:r w:rsidRPr="006810F4">
          <w:rPr>
            <w:rFonts w:ascii="標楷體" w:eastAsia="標楷體" w:hAnsi="標楷體" w:hint="eastAsia"/>
            <w:color w:val="000000"/>
          </w:rPr>
          <w:t>日</w:t>
        </w:r>
      </w:smartTag>
      <w:r w:rsidRPr="006810F4">
        <w:rPr>
          <w:rFonts w:ascii="標楷體" w:eastAsia="標楷體" w:hAnsi="標楷體" w:hint="eastAsia"/>
          <w:color w:val="000000"/>
        </w:rPr>
        <w:t>，合計</w:t>
      </w:r>
      <w:r>
        <w:rPr>
          <w:rFonts w:ascii="標楷體" w:eastAsia="標楷體" w:hAnsi="標楷體"/>
          <w:color w:val="000000"/>
        </w:rPr>
        <w:t>5</w:t>
      </w:r>
      <w:r w:rsidRPr="006810F4">
        <w:rPr>
          <w:rFonts w:ascii="標楷體" w:eastAsia="標楷體" w:hAnsi="標楷體" w:hint="eastAsia"/>
          <w:color w:val="000000"/>
        </w:rPr>
        <w:t>天</w:t>
      </w:r>
      <w:r>
        <w:rPr>
          <w:rFonts w:ascii="標楷體" w:eastAsia="標楷體" w:hAnsi="標楷體"/>
          <w:color w:val="000000"/>
        </w:rPr>
        <w:t>4</w:t>
      </w:r>
      <w:r w:rsidRPr="006810F4">
        <w:rPr>
          <w:rFonts w:ascii="標楷體" w:eastAsia="標楷體" w:hAnsi="標楷體" w:hint="eastAsia"/>
          <w:color w:val="000000"/>
        </w:rPr>
        <w:t>夜。</w:t>
      </w:r>
    </w:p>
    <w:p w:rsidR="00E63A63" w:rsidRDefault="00E63A63" w:rsidP="00E63A63">
      <w:pPr>
        <w:spacing w:before="100" w:beforeAutospacing="1" w:after="100" w:afterAutospacing="1"/>
        <w:outlineLvl w:val="1"/>
        <w:rPr>
          <w:rFonts w:ascii="標楷體" w:eastAsia="標楷體" w:hAnsi="標楷體"/>
        </w:rPr>
      </w:pPr>
      <w:r w:rsidRPr="006810F4">
        <w:rPr>
          <w:rFonts w:ascii="標楷體" w:eastAsia="標楷體" w:hAnsi="標楷體" w:hint="eastAsia"/>
        </w:rPr>
        <w:t>三、活動</w:t>
      </w:r>
      <w:r>
        <w:rPr>
          <w:rFonts w:ascii="標楷體" w:eastAsia="標楷體" w:hAnsi="標楷體" w:hint="eastAsia"/>
          <w:color w:val="000000"/>
        </w:rPr>
        <w:t>對象</w:t>
      </w:r>
      <w:r w:rsidRPr="006810F4">
        <w:rPr>
          <w:rFonts w:ascii="標楷體" w:eastAsia="標楷體" w:hAnsi="標楷體" w:hint="eastAsia"/>
        </w:rPr>
        <w:t>：</w:t>
      </w:r>
      <w:r>
        <w:rPr>
          <w:rFonts w:ascii="標楷體" w:eastAsia="標楷體" w:hAnsi="標楷體" w:hint="eastAsia"/>
        </w:rPr>
        <w:t>每梯次預定招募</w:t>
      </w:r>
      <w:r>
        <w:rPr>
          <w:rFonts w:ascii="標楷體" w:eastAsia="標楷體" w:hAnsi="標楷體"/>
        </w:rPr>
        <w:t>80</w:t>
      </w:r>
      <w:r>
        <w:rPr>
          <w:rFonts w:ascii="標楷體" w:eastAsia="標楷體" w:hAnsi="標楷體" w:hint="eastAsia"/>
        </w:rPr>
        <w:t>名大學生。</w:t>
      </w:r>
      <w:r>
        <w:rPr>
          <w:rFonts w:ascii="標楷體" w:eastAsia="標楷體" w:hAnsi="標楷體" w:hint="eastAsia"/>
          <w:color w:val="000000"/>
        </w:rPr>
        <w:t>共</w:t>
      </w:r>
      <w:r>
        <w:rPr>
          <w:rFonts w:ascii="標楷體" w:eastAsia="標楷體" w:hAnsi="標楷體"/>
          <w:color w:val="000000"/>
        </w:rPr>
        <w:t>1</w:t>
      </w:r>
      <w:r>
        <w:rPr>
          <w:rFonts w:ascii="標楷體" w:eastAsia="標楷體" w:hAnsi="標楷體" w:hint="eastAsia"/>
          <w:color w:val="000000"/>
        </w:rPr>
        <w:t>梯次。</w:t>
      </w:r>
    </w:p>
    <w:p w:rsidR="00E63A63" w:rsidRDefault="00E63A63" w:rsidP="00E63A63">
      <w:pPr>
        <w:spacing w:beforeLines="50" w:afterLines="50"/>
        <w:ind w:leftChars="250" w:left="600"/>
        <w:outlineLvl w:val="1"/>
        <w:rPr>
          <w:rFonts w:ascii="標楷體" w:eastAsia="標楷體" w:hAnsi="標楷體"/>
          <w:color w:val="000000"/>
        </w:rPr>
      </w:pPr>
      <w:r>
        <w:rPr>
          <w:rFonts w:ascii="標楷體" w:eastAsia="標楷體" w:hAnsi="標楷體"/>
        </w:rPr>
        <w:t>1.</w:t>
      </w:r>
      <w:r>
        <w:rPr>
          <w:rFonts w:ascii="標楷體" w:eastAsia="標楷體" w:hAnsi="標楷體" w:hint="eastAsia"/>
        </w:rPr>
        <w:t>本活動梯次由陸委會駐外單位招募</w:t>
      </w:r>
      <w:r>
        <w:rPr>
          <w:rFonts w:ascii="標楷體" w:eastAsia="標楷體" w:hAnsi="標楷體"/>
          <w:color w:val="000000"/>
        </w:rPr>
        <w:t>60</w:t>
      </w:r>
      <w:r w:rsidRPr="006810F4">
        <w:rPr>
          <w:rFonts w:ascii="標楷體" w:eastAsia="標楷體" w:hAnsi="標楷體" w:hint="eastAsia"/>
          <w:color w:val="000000"/>
        </w:rPr>
        <w:t>名港</w:t>
      </w:r>
      <w:r>
        <w:rPr>
          <w:rFonts w:ascii="標楷體" w:eastAsia="標楷體" w:hAnsi="標楷體" w:hint="eastAsia"/>
          <w:color w:val="000000"/>
        </w:rPr>
        <w:t>、</w:t>
      </w:r>
      <w:r w:rsidRPr="006810F4">
        <w:rPr>
          <w:rFonts w:ascii="標楷體" w:eastAsia="標楷體" w:hAnsi="標楷體" w:hint="eastAsia"/>
          <w:color w:val="000000"/>
        </w:rPr>
        <w:t>澳</w:t>
      </w:r>
      <w:r>
        <w:rPr>
          <w:rFonts w:ascii="標楷體" w:eastAsia="標楷體" w:hAnsi="標楷體" w:hint="eastAsia"/>
          <w:color w:val="000000"/>
        </w:rPr>
        <w:t>地區具</w:t>
      </w:r>
      <w:r w:rsidRPr="007E344A">
        <w:rPr>
          <w:rFonts w:ascii="標楷體" w:eastAsia="標楷體" w:hAnsi="標楷體" w:hint="eastAsia"/>
          <w:color w:val="000000"/>
        </w:rPr>
        <w:t>有學籍</w:t>
      </w:r>
      <w:r>
        <w:rPr>
          <w:rFonts w:ascii="標楷體" w:eastAsia="標楷體" w:hAnsi="標楷體" w:hint="eastAsia"/>
          <w:color w:val="000000"/>
        </w:rPr>
        <w:t>，</w:t>
      </w:r>
      <w:r w:rsidRPr="007E344A">
        <w:rPr>
          <w:rFonts w:ascii="標楷體" w:eastAsia="標楷體" w:hAnsi="標楷體" w:hint="eastAsia"/>
          <w:color w:val="000000"/>
        </w:rPr>
        <w:t>且為升大二至升大四之在學</w:t>
      </w:r>
      <w:r>
        <w:rPr>
          <w:rFonts w:ascii="標楷體" w:eastAsia="標楷體" w:hAnsi="標楷體" w:hint="eastAsia"/>
          <w:color w:val="000000"/>
        </w:rPr>
        <w:t>大</w:t>
      </w:r>
      <w:r w:rsidRPr="006810F4">
        <w:rPr>
          <w:rFonts w:ascii="標楷體" w:eastAsia="標楷體" w:hAnsi="標楷體" w:hint="eastAsia"/>
          <w:color w:val="000000"/>
        </w:rPr>
        <w:t>學生</w:t>
      </w:r>
      <w:r>
        <w:rPr>
          <w:rFonts w:ascii="標楷體" w:eastAsia="標楷體" w:hAnsi="標楷體" w:hint="eastAsia"/>
          <w:color w:val="000000"/>
        </w:rPr>
        <w:t>。</w:t>
      </w:r>
    </w:p>
    <w:p w:rsidR="00E63A63" w:rsidRDefault="00E63A63" w:rsidP="00E63A63">
      <w:pPr>
        <w:spacing w:beforeLines="50"/>
        <w:ind w:firstLineChars="236" w:firstLine="566"/>
        <w:outlineLvl w:val="1"/>
        <w:rPr>
          <w:rFonts w:ascii="標楷體" w:eastAsia="標楷體" w:hAnsi="標楷體"/>
          <w:color w:val="000000"/>
        </w:rPr>
      </w:pPr>
      <w:r>
        <w:rPr>
          <w:rFonts w:ascii="標楷體" w:eastAsia="標楷體" w:hAnsi="標楷體"/>
          <w:color w:val="000000"/>
        </w:rPr>
        <w:t>2.</w:t>
      </w:r>
      <w:r>
        <w:rPr>
          <w:rFonts w:ascii="標楷體" w:eastAsia="標楷體" w:hAnsi="標楷體" w:hint="eastAsia"/>
          <w:color w:val="000000"/>
        </w:rPr>
        <w:t>本活動梯次由承辦單位負責招募</w:t>
      </w:r>
      <w:r>
        <w:rPr>
          <w:rFonts w:ascii="標楷體" w:eastAsia="標楷體" w:hAnsi="標楷體"/>
          <w:color w:val="000000"/>
        </w:rPr>
        <w:t>20</w:t>
      </w:r>
      <w:r>
        <w:rPr>
          <w:rFonts w:ascii="標楷體" w:eastAsia="標楷體" w:hAnsi="標楷體" w:hint="eastAsia"/>
          <w:color w:val="000000"/>
        </w:rPr>
        <w:t>位臺灣大學生。</w:t>
      </w:r>
    </w:p>
    <w:p w:rsidR="00E63A63" w:rsidRDefault="00E63A63" w:rsidP="00E63A63">
      <w:pPr>
        <w:spacing w:afterLines="50"/>
        <w:ind w:leftChars="236" w:left="566"/>
        <w:outlineLvl w:val="1"/>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參加名額須平均分配</w:t>
      </w:r>
      <w:proofErr w:type="gramStart"/>
      <w:r>
        <w:rPr>
          <w:rFonts w:ascii="標楷體" w:eastAsia="標楷體" w:hAnsi="標楷體" w:hint="eastAsia"/>
          <w:color w:val="000000"/>
        </w:rPr>
        <w:t>各校</w:t>
      </w:r>
      <w:r w:rsidRPr="007E344A">
        <w:rPr>
          <w:rFonts w:ascii="標楷體" w:eastAsia="標楷體" w:hAnsi="標楷體" w:hint="eastAsia"/>
          <w:color w:val="000000"/>
        </w:rPr>
        <w:t>升大</w:t>
      </w:r>
      <w:proofErr w:type="gramEnd"/>
      <w:r w:rsidRPr="007E344A">
        <w:rPr>
          <w:rFonts w:ascii="標楷體" w:eastAsia="標楷體" w:hAnsi="標楷體" w:hint="eastAsia"/>
          <w:color w:val="000000"/>
        </w:rPr>
        <w:t>二至升大四</w:t>
      </w:r>
      <w:r>
        <w:rPr>
          <w:rFonts w:ascii="標楷體" w:eastAsia="標楷體" w:hAnsi="標楷體" w:hint="eastAsia"/>
          <w:color w:val="000000"/>
        </w:rPr>
        <w:t>大學生。預計邀請臺灣地區大專院校，包含普通學與技職體系之科技大學等，廣發邀請函公文致各校，期許有多元組合的臺灣優秀大學生可與本團港澳生交流。男女生性別則不在此限。</w:t>
      </w:r>
      <w:r>
        <w:rPr>
          <w:rFonts w:ascii="標楷體" w:eastAsia="標楷體" w:hAnsi="標楷體"/>
          <w:color w:val="000000"/>
        </w:rPr>
        <w:t>)</w:t>
      </w:r>
    </w:p>
    <w:p w:rsidR="00E63A63" w:rsidRDefault="00E63A63" w:rsidP="00E63A63">
      <w:pPr>
        <w:spacing w:afterLines="50"/>
        <w:ind w:leftChars="236" w:left="566"/>
        <w:outlineLvl w:val="1"/>
        <w:rPr>
          <w:rFonts w:ascii="標楷體" w:eastAsia="標楷體" w:hAnsi="標楷體"/>
          <w:color w:val="000000"/>
        </w:rPr>
      </w:pPr>
      <w:r>
        <w:rPr>
          <w:rFonts w:ascii="標楷體" w:eastAsia="標楷體" w:hAnsi="標楷體"/>
          <w:color w:val="000000"/>
        </w:rPr>
        <w:t>3.</w:t>
      </w:r>
      <w:r>
        <w:rPr>
          <w:rFonts w:ascii="標楷體" w:eastAsia="標楷體" w:hAnsi="標楷體" w:hint="eastAsia"/>
          <w:color w:val="000000"/>
        </w:rPr>
        <w:t>臺灣地區（除已事前登記確認自行前往台北集合地點之學生）參加學員於活動出發當日早上先至中華大學會合後，統一搭乘遊覽車前往桃園機場迎接港澳地區前來的參加學員。</w:t>
      </w:r>
    </w:p>
    <w:p w:rsidR="00E63A63" w:rsidRPr="00816C53" w:rsidRDefault="00E63A63" w:rsidP="00E63A63">
      <w:pPr>
        <w:spacing w:afterLines="50"/>
        <w:ind w:leftChars="236" w:left="566"/>
        <w:outlineLvl w:val="1"/>
        <w:rPr>
          <w:rFonts w:ascii="標楷體" w:eastAsia="標楷體" w:hAnsi="標楷體"/>
        </w:rPr>
      </w:pPr>
      <w:r>
        <w:rPr>
          <w:rFonts w:ascii="標楷體" w:eastAsia="標楷體" w:hAnsi="標楷體" w:cs="新細明體"/>
          <w:kern w:val="0"/>
        </w:rPr>
        <w:t>4.</w:t>
      </w:r>
      <w:proofErr w:type="gramStart"/>
      <w:r>
        <w:rPr>
          <w:rFonts w:ascii="標楷體" w:eastAsia="標楷體" w:hAnsi="標楷體" w:cs="新細明體" w:hint="eastAsia"/>
          <w:kern w:val="0"/>
        </w:rPr>
        <w:t>偕</w:t>
      </w:r>
      <w:r w:rsidRPr="00D453CA">
        <w:rPr>
          <w:rFonts w:ascii="標楷體" w:eastAsia="標楷體" w:hAnsi="標楷體" w:cs="新細明體" w:hint="eastAsia"/>
          <w:kern w:val="0"/>
        </w:rPr>
        <w:t>請</w:t>
      </w:r>
      <w:r>
        <w:rPr>
          <w:rFonts w:ascii="標楷體" w:eastAsia="標楷體" w:hAnsi="標楷體" w:cs="新細明體" w:hint="eastAsia"/>
          <w:kern w:val="0"/>
        </w:rPr>
        <w:t>陸委會</w:t>
      </w:r>
      <w:proofErr w:type="gramEnd"/>
      <w:r>
        <w:rPr>
          <w:rFonts w:ascii="標楷體" w:eastAsia="標楷體" w:hAnsi="標楷體" w:cs="新細明體" w:hint="eastAsia"/>
          <w:kern w:val="0"/>
        </w:rPr>
        <w:t>駐外</w:t>
      </w:r>
      <w:r w:rsidRPr="00D453CA">
        <w:rPr>
          <w:rFonts w:ascii="標楷體" w:eastAsia="標楷體" w:hAnsi="標楷體" w:cs="新細明體" w:hint="eastAsia"/>
          <w:kern w:val="0"/>
        </w:rPr>
        <w:t>單位提早通知香港及澳門</w:t>
      </w:r>
      <w:r>
        <w:rPr>
          <w:rFonts w:ascii="標楷體" w:eastAsia="標楷體" w:hAnsi="標楷體" w:cs="新細明體" w:hint="eastAsia"/>
          <w:kern w:val="0"/>
        </w:rPr>
        <w:t>團員</w:t>
      </w:r>
      <w:r w:rsidRPr="00D453CA">
        <w:rPr>
          <w:rFonts w:ascii="標楷體" w:eastAsia="標楷體" w:hAnsi="標楷體" w:cs="新細明體" w:hint="eastAsia"/>
          <w:kern w:val="0"/>
        </w:rPr>
        <w:t>班機的抵達時間，本團隊可提早到</w:t>
      </w:r>
      <w:r>
        <w:rPr>
          <w:rFonts w:ascii="標楷體" w:eastAsia="標楷體" w:hAnsi="標楷體" w:cs="新細明體" w:hint="eastAsia"/>
          <w:kern w:val="0"/>
        </w:rPr>
        <w:t>桃園</w:t>
      </w:r>
      <w:r w:rsidRPr="00D453CA">
        <w:rPr>
          <w:rFonts w:ascii="標楷體" w:eastAsia="標楷體" w:hAnsi="標楷體" w:cs="新細明體" w:hint="eastAsia"/>
          <w:kern w:val="0"/>
        </w:rPr>
        <w:t>機場協助接待</w:t>
      </w:r>
      <w:r>
        <w:rPr>
          <w:rFonts w:ascii="標楷體" w:eastAsia="標楷體" w:hAnsi="標楷體" w:cs="新細明體" w:hint="eastAsia"/>
          <w:kern w:val="0"/>
        </w:rPr>
        <w:t>，</w:t>
      </w:r>
      <w:r w:rsidRPr="00D453CA">
        <w:rPr>
          <w:rFonts w:ascii="標楷體" w:eastAsia="標楷體" w:hAnsi="標楷體" w:cs="新細明體" w:hint="eastAsia"/>
          <w:kern w:val="0"/>
        </w:rPr>
        <w:t>並</w:t>
      </w:r>
      <w:r>
        <w:rPr>
          <w:rFonts w:ascii="標楷體" w:eastAsia="標楷體" w:hAnsi="標楷體" w:cs="新細明體" w:hint="eastAsia"/>
          <w:kern w:val="0"/>
        </w:rPr>
        <w:t>給予協助提早抵達的港澳學生</w:t>
      </w:r>
      <w:r w:rsidRPr="00D453CA">
        <w:rPr>
          <w:rFonts w:ascii="標楷體" w:eastAsia="標楷體" w:hAnsi="標楷體" w:cs="新細明體" w:hint="eastAsia"/>
          <w:kern w:val="0"/>
        </w:rPr>
        <w:t>安排適當之</w:t>
      </w:r>
      <w:r>
        <w:rPr>
          <w:rFonts w:ascii="標楷體" w:eastAsia="標楷體" w:hAnsi="標楷體" w:cs="新細明體" w:hint="eastAsia"/>
          <w:kern w:val="0"/>
        </w:rPr>
        <w:t>會合</w:t>
      </w:r>
      <w:r w:rsidRPr="00D453CA">
        <w:rPr>
          <w:rFonts w:ascii="標楷體" w:eastAsia="標楷體" w:hAnsi="標楷體" w:cs="新細明體" w:hint="eastAsia"/>
          <w:kern w:val="0"/>
        </w:rPr>
        <w:t>點。</w:t>
      </w:r>
    </w:p>
    <w:p w:rsidR="00E63A63" w:rsidRDefault="00E63A63" w:rsidP="00E63A63">
      <w:pPr>
        <w:spacing w:before="100" w:beforeAutospacing="1" w:afterLines="50"/>
        <w:outlineLvl w:val="1"/>
        <w:rPr>
          <w:rFonts w:ascii="標楷體" w:eastAsia="標楷體" w:hAnsi="標楷體"/>
        </w:rPr>
      </w:pPr>
      <w:r w:rsidRPr="006810F4">
        <w:rPr>
          <w:rFonts w:ascii="標楷體" w:eastAsia="標楷體" w:hAnsi="標楷體" w:hint="eastAsia"/>
        </w:rPr>
        <w:t>四、</w:t>
      </w:r>
      <w:r>
        <w:rPr>
          <w:rFonts w:ascii="標楷體" w:eastAsia="標楷體" w:hAnsi="標楷體" w:hint="eastAsia"/>
        </w:rPr>
        <w:t>學員集合解散方式：</w:t>
      </w:r>
    </w:p>
    <w:p w:rsidR="00E63A63" w:rsidRDefault="00E63A63" w:rsidP="00E63A63">
      <w:pPr>
        <w:ind w:firstLineChars="236" w:firstLine="566"/>
        <w:outlineLvl w:val="1"/>
        <w:rPr>
          <w:rFonts w:ascii="標楷體" w:eastAsia="標楷體" w:hAnsi="標楷體"/>
        </w:rPr>
      </w:pPr>
      <w:r>
        <w:rPr>
          <w:rFonts w:ascii="標楷體" w:eastAsia="標楷體" w:hAnsi="標楷體"/>
        </w:rPr>
        <w:t>1.</w:t>
      </w:r>
      <w:r>
        <w:rPr>
          <w:rFonts w:ascii="標楷體" w:eastAsia="標楷體" w:hAnsi="標楷體" w:hint="eastAsia"/>
        </w:rPr>
        <w:t>活動開始第一天集合地點及時間說明：</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1"/>
        <w:gridCol w:w="1701"/>
        <w:gridCol w:w="4253"/>
      </w:tblGrid>
      <w:tr w:rsidR="00E63A63" w:rsidTr="00C24E7E">
        <w:trPr>
          <w:trHeight w:val="235"/>
        </w:trPr>
        <w:tc>
          <w:tcPr>
            <w:tcW w:w="1701" w:type="dxa"/>
          </w:tcPr>
          <w:p w:rsidR="00E63A63" w:rsidRPr="00827405" w:rsidRDefault="00E63A63" w:rsidP="00C24E7E">
            <w:pPr>
              <w:outlineLvl w:val="1"/>
              <w:rPr>
                <w:rFonts w:ascii="標楷體" w:eastAsia="標楷體" w:hAnsi="標楷體"/>
              </w:rPr>
            </w:pPr>
            <w:r w:rsidRPr="00827405">
              <w:rPr>
                <w:rFonts w:ascii="標楷體" w:eastAsia="標楷體" w:hAnsi="標楷體" w:hint="eastAsia"/>
              </w:rPr>
              <w:t>時間</w:t>
            </w:r>
          </w:p>
        </w:tc>
        <w:tc>
          <w:tcPr>
            <w:tcW w:w="1701" w:type="dxa"/>
          </w:tcPr>
          <w:p w:rsidR="00E63A63" w:rsidRPr="00827405" w:rsidRDefault="00E63A63" w:rsidP="00C24E7E">
            <w:pPr>
              <w:jc w:val="center"/>
              <w:outlineLvl w:val="1"/>
              <w:rPr>
                <w:rFonts w:ascii="標楷體" w:eastAsia="標楷體" w:hAnsi="標楷體"/>
              </w:rPr>
            </w:pPr>
            <w:r w:rsidRPr="00827405">
              <w:rPr>
                <w:rFonts w:ascii="標楷體" w:eastAsia="標楷體" w:hAnsi="標楷體" w:hint="eastAsia"/>
              </w:rPr>
              <w:t>地點</w:t>
            </w:r>
          </w:p>
        </w:tc>
        <w:tc>
          <w:tcPr>
            <w:tcW w:w="4253" w:type="dxa"/>
          </w:tcPr>
          <w:p w:rsidR="00E63A63" w:rsidRPr="00827405" w:rsidRDefault="00E63A63" w:rsidP="00C24E7E">
            <w:pPr>
              <w:outlineLvl w:val="1"/>
              <w:rPr>
                <w:rFonts w:ascii="標楷體" w:eastAsia="標楷體" w:hAnsi="標楷體"/>
              </w:rPr>
            </w:pPr>
            <w:r w:rsidRPr="00827405">
              <w:rPr>
                <w:rFonts w:ascii="標楷體" w:eastAsia="標楷體" w:hAnsi="標楷體" w:hint="eastAsia"/>
              </w:rPr>
              <w:t>簡要說明</w:t>
            </w:r>
          </w:p>
        </w:tc>
      </w:tr>
      <w:tr w:rsidR="00E63A63" w:rsidTr="00C24E7E">
        <w:tc>
          <w:tcPr>
            <w:tcW w:w="1701" w:type="dxa"/>
          </w:tcPr>
          <w:p w:rsidR="00E63A63" w:rsidRPr="00827405" w:rsidRDefault="00E63A63" w:rsidP="00C24E7E">
            <w:pPr>
              <w:outlineLvl w:val="1"/>
              <w:rPr>
                <w:rFonts w:ascii="標楷體" w:eastAsia="標楷體" w:hAnsi="標楷體"/>
              </w:rPr>
            </w:pPr>
            <w:r>
              <w:rPr>
                <w:rFonts w:ascii="標楷體" w:eastAsia="標楷體" w:hAnsi="標楷體"/>
              </w:rPr>
              <w:t>09:00</w:t>
            </w:r>
            <w:r>
              <w:rPr>
                <w:rFonts w:ascii="標楷體" w:eastAsia="標楷體" w:hAnsi="標楷體" w:hint="eastAsia"/>
              </w:rPr>
              <w:t>～</w:t>
            </w:r>
            <w:r>
              <w:rPr>
                <w:rFonts w:ascii="標楷體" w:eastAsia="標楷體" w:hAnsi="標楷體"/>
              </w:rPr>
              <w:t>10</w:t>
            </w:r>
            <w:r>
              <w:rPr>
                <w:rFonts w:ascii="標楷體" w:eastAsia="標楷體" w:hAnsi="標楷體" w:hint="eastAsia"/>
              </w:rPr>
              <w:t>：</w:t>
            </w:r>
            <w:r>
              <w:rPr>
                <w:rFonts w:ascii="標楷體" w:eastAsia="標楷體" w:hAnsi="標楷體"/>
              </w:rPr>
              <w:t>30</w:t>
            </w:r>
          </w:p>
        </w:tc>
        <w:tc>
          <w:tcPr>
            <w:tcW w:w="1701" w:type="dxa"/>
          </w:tcPr>
          <w:p w:rsidR="00E63A63" w:rsidRPr="00827405" w:rsidRDefault="00E63A63" w:rsidP="00C24E7E">
            <w:pPr>
              <w:outlineLvl w:val="1"/>
              <w:rPr>
                <w:rFonts w:ascii="標楷體" w:eastAsia="標楷體" w:hAnsi="標楷體"/>
              </w:rPr>
            </w:pPr>
            <w:r w:rsidRPr="00827405">
              <w:rPr>
                <w:rFonts w:ascii="標楷體" w:eastAsia="標楷體" w:hAnsi="標楷體" w:hint="eastAsia"/>
              </w:rPr>
              <w:t>中華大學</w:t>
            </w:r>
          </w:p>
        </w:tc>
        <w:tc>
          <w:tcPr>
            <w:tcW w:w="4253" w:type="dxa"/>
          </w:tcPr>
          <w:p w:rsidR="00E63A63" w:rsidRPr="00827405" w:rsidRDefault="00E63A63" w:rsidP="00C24E7E">
            <w:pPr>
              <w:outlineLvl w:val="1"/>
              <w:rPr>
                <w:rFonts w:ascii="標楷體" w:eastAsia="標楷體" w:hAnsi="標楷體"/>
              </w:rPr>
            </w:pPr>
            <w:r>
              <w:rPr>
                <w:rFonts w:ascii="標楷體" w:eastAsia="標楷體" w:hAnsi="標楷體" w:hint="eastAsia"/>
              </w:rPr>
              <w:t>臺灣參加</w:t>
            </w:r>
            <w:r w:rsidRPr="00827405">
              <w:rPr>
                <w:rFonts w:ascii="標楷體" w:eastAsia="標楷體" w:hAnsi="標楷體" w:hint="eastAsia"/>
              </w:rPr>
              <w:t>學員完成報到手續</w:t>
            </w:r>
          </w:p>
        </w:tc>
      </w:tr>
      <w:tr w:rsidR="00E63A63" w:rsidTr="00C24E7E">
        <w:tc>
          <w:tcPr>
            <w:tcW w:w="1701" w:type="dxa"/>
          </w:tcPr>
          <w:p w:rsidR="00E63A63" w:rsidRPr="00827405" w:rsidRDefault="00E63A63" w:rsidP="00C24E7E">
            <w:pPr>
              <w:outlineLvl w:val="1"/>
              <w:rPr>
                <w:rFonts w:ascii="標楷體" w:eastAsia="標楷體" w:hAnsi="標楷體"/>
              </w:rPr>
            </w:pPr>
            <w:r>
              <w:rPr>
                <w:rFonts w:ascii="標楷體" w:eastAsia="標楷體" w:hAnsi="標楷體"/>
              </w:rPr>
              <w:t>12</w:t>
            </w:r>
            <w:r w:rsidRPr="00827405">
              <w:rPr>
                <w:rFonts w:ascii="標楷體" w:eastAsia="標楷體" w:hAnsi="標楷體"/>
              </w:rPr>
              <w:t>:00</w:t>
            </w:r>
            <w:r>
              <w:rPr>
                <w:rFonts w:ascii="標楷體" w:eastAsia="標楷體" w:hAnsi="標楷體" w:hint="eastAsia"/>
              </w:rPr>
              <w:t>～</w:t>
            </w:r>
            <w:r>
              <w:rPr>
                <w:rFonts w:ascii="標楷體" w:eastAsia="標楷體" w:hAnsi="標楷體"/>
              </w:rPr>
              <w:t>13</w:t>
            </w:r>
            <w:r>
              <w:rPr>
                <w:rFonts w:ascii="標楷體" w:eastAsia="標楷體" w:hAnsi="標楷體" w:hint="eastAsia"/>
              </w:rPr>
              <w:t>：</w:t>
            </w:r>
            <w:r>
              <w:rPr>
                <w:rFonts w:ascii="標楷體" w:eastAsia="標楷體" w:hAnsi="標楷體"/>
              </w:rPr>
              <w:t xml:space="preserve">30 </w:t>
            </w:r>
          </w:p>
        </w:tc>
        <w:tc>
          <w:tcPr>
            <w:tcW w:w="1701" w:type="dxa"/>
          </w:tcPr>
          <w:p w:rsidR="00E63A63" w:rsidRPr="00827405" w:rsidRDefault="00E63A63" w:rsidP="00C24E7E">
            <w:pPr>
              <w:outlineLvl w:val="1"/>
              <w:rPr>
                <w:rFonts w:ascii="標楷體" w:eastAsia="標楷體" w:hAnsi="標楷體"/>
              </w:rPr>
            </w:pPr>
            <w:r w:rsidRPr="00827405">
              <w:rPr>
                <w:rFonts w:ascii="標楷體" w:eastAsia="標楷體" w:hAnsi="標楷體" w:hint="eastAsia"/>
              </w:rPr>
              <w:t>桃園機場</w:t>
            </w:r>
          </w:p>
        </w:tc>
        <w:tc>
          <w:tcPr>
            <w:tcW w:w="4253" w:type="dxa"/>
          </w:tcPr>
          <w:p w:rsidR="00E63A63" w:rsidRPr="00827405" w:rsidRDefault="00E63A63" w:rsidP="00C24E7E">
            <w:pPr>
              <w:outlineLvl w:val="1"/>
              <w:rPr>
                <w:rFonts w:ascii="標楷體" w:eastAsia="標楷體" w:hAnsi="標楷體"/>
              </w:rPr>
            </w:pPr>
            <w:r w:rsidRPr="00827405">
              <w:rPr>
                <w:rFonts w:ascii="標楷體" w:eastAsia="標楷體" w:hAnsi="標楷體" w:hint="eastAsia"/>
              </w:rPr>
              <w:t>準備接待港澳地區來的成員</w:t>
            </w:r>
          </w:p>
        </w:tc>
      </w:tr>
      <w:tr w:rsidR="00E63A63" w:rsidTr="00C24E7E">
        <w:tc>
          <w:tcPr>
            <w:tcW w:w="1701" w:type="dxa"/>
          </w:tcPr>
          <w:p w:rsidR="00E63A63" w:rsidRPr="003E153A" w:rsidRDefault="00E63A63" w:rsidP="00C24E7E">
            <w:pPr>
              <w:outlineLvl w:val="1"/>
              <w:rPr>
                <w:rFonts w:ascii="標楷體" w:eastAsia="標楷體" w:hAnsi="標楷體"/>
              </w:rPr>
            </w:pPr>
            <w:r>
              <w:rPr>
                <w:rFonts w:ascii="標楷體" w:eastAsia="標楷體" w:hAnsi="標楷體"/>
              </w:rPr>
              <w:t>12</w:t>
            </w:r>
            <w:r w:rsidRPr="003E153A">
              <w:rPr>
                <w:rFonts w:ascii="標楷體" w:eastAsia="標楷體" w:hAnsi="標楷體"/>
              </w:rPr>
              <w:t>:0</w:t>
            </w:r>
            <w:r>
              <w:rPr>
                <w:rFonts w:ascii="標楷體" w:eastAsia="標楷體" w:hAnsi="標楷體"/>
              </w:rPr>
              <w:t>0</w:t>
            </w:r>
            <w:r w:rsidRPr="003E153A">
              <w:rPr>
                <w:rFonts w:ascii="標楷體" w:eastAsia="標楷體" w:hAnsi="標楷體" w:hint="eastAsia"/>
              </w:rPr>
              <w:t>～</w:t>
            </w:r>
            <w:r>
              <w:rPr>
                <w:rFonts w:ascii="標楷體" w:eastAsia="標楷體" w:hAnsi="標楷體"/>
              </w:rPr>
              <w:t>13</w:t>
            </w:r>
            <w:r w:rsidRPr="003E153A">
              <w:rPr>
                <w:rFonts w:ascii="標楷體" w:eastAsia="標楷體" w:hAnsi="標楷體" w:hint="eastAsia"/>
              </w:rPr>
              <w:t>：</w:t>
            </w:r>
            <w:r>
              <w:rPr>
                <w:rFonts w:ascii="標楷體" w:eastAsia="標楷體" w:hAnsi="標楷體"/>
              </w:rPr>
              <w:t>3</w:t>
            </w:r>
            <w:r w:rsidRPr="003E153A">
              <w:rPr>
                <w:rFonts w:ascii="標楷體" w:eastAsia="標楷體" w:hAnsi="標楷體"/>
              </w:rPr>
              <w:t xml:space="preserve">0 </w:t>
            </w:r>
          </w:p>
        </w:tc>
        <w:tc>
          <w:tcPr>
            <w:tcW w:w="1701" w:type="dxa"/>
          </w:tcPr>
          <w:p w:rsidR="00E63A63" w:rsidRPr="003E153A" w:rsidRDefault="00E63A63" w:rsidP="00C24E7E">
            <w:pPr>
              <w:outlineLvl w:val="1"/>
              <w:rPr>
                <w:rFonts w:ascii="標楷體" w:eastAsia="標楷體" w:hAnsi="標楷體"/>
              </w:rPr>
            </w:pPr>
            <w:r w:rsidRPr="003E153A">
              <w:rPr>
                <w:rFonts w:ascii="標楷體" w:eastAsia="標楷體" w:hAnsi="標楷體" w:hint="eastAsia"/>
              </w:rPr>
              <w:t>台北</w:t>
            </w:r>
            <w:r w:rsidRPr="003E153A">
              <w:rPr>
                <w:rFonts w:ascii="標楷體" w:eastAsia="標楷體" w:hAnsi="標楷體"/>
              </w:rPr>
              <w:t>101</w:t>
            </w:r>
          </w:p>
        </w:tc>
        <w:tc>
          <w:tcPr>
            <w:tcW w:w="4253" w:type="dxa"/>
          </w:tcPr>
          <w:p w:rsidR="00E63A63" w:rsidRPr="003E153A" w:rsidRDefault="00E63A63" w:rsidP="00C24E7E">
            <w:pPr>
              <w:outlineLvl w:val="1"/>
              <w:rPr>
                <w:rFonts w:ascii="標楷體" w:eastAsia="標楷體" w:hAnsi="標楷體"/>
              </w:rPr>
            </w:pPr>
            <w:r w:rsidRPr="003E153A">
              <w:rPr>
                <w:rFonts w:ascii="標楷體" w:eastAsia="標楷體" w:hAnsi="標楷體" w:hint="eastAsia"/>
              </w:rPr>
              <w:t>協助接待提早抵達台北的台港澳學生。</w:t>
            </w:r>
          </w:p>
        </w:tc>
      </w:tr>
    </w:tbl>
    <w:p w:rsidR="00E63A63" w:rsidRDefault="00E63A63" w:rsidP="00E63A63">
      <w:pPr>
        <w:spacing w:before="100" w:beforeAutospacing="1"/>
        <w:ind w:firstLineChars="236" w:firstLine="566"/>
        <w:outlineLvl w:val="1"/>
        <w:rPr>
          <w:rFonts w:ascii="標楷體" w:eastAsia="標楷體" w:hAnsi="標楷體"/>
        </w:rPr>
      </w:pPr>
    </w:p>
    <w:p w:rsidR="00E63A63" w:rsidRDefault="00E63A63" w:rsidP="00E63A63">
      <w:pPr>
        <w:spacing w:before="100" w:beforeAutospacing="1"/>
        <w:ind w:firstLineChars="236" w:firstLine="566"/>
        <w:outlineLvl w:val="1"/>
        <w:rPr>
          <w:rFonts w:ascii="標楷體" w:eastAsia="標楷體" w:hAnsi="標楷體"/>
        </w:rPr>
      </w:pPr>
      <w:r>
        <w:rPr>
          <w:rFonts w:ascii="標楷體" w:eastAsia="標楷體" w:hAnsi="標楷體"/>
        </w:rPr>
        <w:t>2.</w:t>
      </w:r>
      <w:r>
        <w:rPr>
          <w:rFonts w:ascii="標楷體" w:eastAsia="標楷體" w:hAnsi="標楷體" w:hint="eastAsia"/>
        </w:rPr>
        <w:t>活動開始第五天解散地點說明：</w:t>
      </w:r>
    </w:p>
    <w:p w:rsidR="00E63A63" w:rsidRDefault="00E63A63" w:rsidP="00E63A63">
      <w:pPr>
        <w:ind w:leftChars="235" w:left="565" w:hanging="1"/>
        <w:outlineLvl w:val="1"/>
        <w:rPr>
          <w:rFonts w:ascii="標楷體" w:eastAsia="標楷體" w:hAnsi="標楷體"/>
        </w:rPr>
      </w:pPr>
      <w:r>
        <w:rPr>
          <w:rFonts w:ascii="標楷體" w:eastAsia="標楷體" w:hAnsi="標楷體" w:cs="新細明體" w:hint="eastAsia"/>
          <w:kern w:val="0"/>
        </w:rPr>
        <w:t>所有</w:t>
      </w:r>
      <w:r w:rsidRPr="00D453CA">
        <w:rPr>
          <w:rFonts w:ascii="標楷體" w:eastAsia="標楷體" w:hAnsi="標楷體" w:cs="新細明體" w:hint="eastAsia"/>
          <w:kern w:val="0"/>
        </w:rPr>
        <w:t>參加</w:t>
      </w:r>
      <w:r>
        <w:rPr>
          <w:rFonts w:ascii="標楷體" w:eastAsia="標楷體" w:hAnsi="標楷體" w:cs="新細明體" w:hint="eastAsia"/>
          <w:kern w:val="0"/>
        </w:rPr>
        <w:t>活動</w:t>
      </w:r>
      <w:r w:rsidRPr="00D453CA">
        <w:rPr>
          <w:rFonts w:ascii="標楷體" w:eastAsia="標楷體" w:hAnsi="標楷體" w:cs="新細明體" w:hint="eastAsia"/>
          <w:kern w:val="0"/>
        </w:rPr>
        <w:t>學</w:t>
      </w:r>
      <w:r>
        <w:rPr>
          <w:rFonts w:ascii="標楷體" w:eastAsia="標楷體" w:hAnsi="標楷體" w:cs="新細明體" w:hint="eastAsia"/>
          <w:kern w:val="0"/>
        </w:rPr>
        <w:t>員</w:t>
      </w:r>
      <w:r>
        <w:rPr>
          <w:rFonts w:ascii="標楷體" w:eastAsia="標楷體" w:hAnsi="標楷體" w:cs="新細明體"/>
          <w:kern w:val="0"/>
        </w:rPr>
        <w:t>(</w:t>
      </w:r>
      <w:r>
        <w:rPr>
          <w:rFonts w:ascii="標楷體" w:eastAsia="標楷體" w:hAnsi="標楷體" w:cs="新細明體" w:hint="eastAsia"/>
          <w:kern w:val="0"/>
        </w:rPr>
        <w:t>不分臺灣、香港、澳門</w:t>
      </w:r>
      <w:r>
        <w:rPr>
          <w:rFonts w:ascii="標楷體" w:eastAsia="標楷體" w:hAnsi="標楷體" w:cs="新細明體"/>
          <w:kern w:val="0"/>
        </w:rPr>
        <w:t>)</w:t>
      </w:r>
      <w:r>
        <w:rPr>
          <w:rFonts w:ascii="標楷體" w:eastAsia="標楷體" w:hAnsi="標楷體" w:cs="新細明體" w:hint="eastAsia"/>
          <w:kern w:val="0"/>
        </w:rPr>
        <w:t>皆</w:t>
      </w:r>
      <w:r w:rsidRPr="00D453CA">
        <w:rPr>
          <w:rFonts w:ascii="標楷體" w:eastAsia="標楷體" w:hAnsi="標楷體" w:cs="新細明體" w:hint="eastAsia"/>
          <w:kern w:val="0"/>
        </w:rPr>
        <w:t>須</w:t>
      </w:r>
      <w:r>
        <w:rPr>
          <w:rFonts w:ascii="標楷體" w:eastAsia="標楷體" w:hAnsi="標楷體" w:cs="新細明體" w:hint="eastAsia"/>
          <w:kern w:val="0"/>
        </w:rPr>
        <w:t>至第五天下午</w:t>
      </w:r>
      <w:r>
        <w:rPr>
          <w:rFonts w:ascii="標楷體" w:eastAsia="標楷體" w:hAnsi="標楷體" w:cs="新細明體"/>
          <w:kern w:val="0"/>
        </w:rPr>
        <w:t>2</w:t>
      </w:r>
      <w:r>
        <w:rPr>
          <w:rFonts w:ascii="標楷體" w:eastAsia="標楷體" w:hAnsi="標楷體" w:cs="新細明體" w:hint="eastAsia"/>
          <w:kern w:val="0"/>
        </w:rPr>
        <w:t>點活動結束後，於桃園</w:t>
      </w:r>
      <w:r w:rsidRPr="00D453CA">
        <w:rPr>
          <w:rFonts w:ascii="標楷體" w:eastAsia="標楷體" w:hAnsi="標楷體" w:cs="新細明體" w:hint="eastAsia"/>
          <w:kern w:val="0"/>
        </w:rPr>
        <w:t>機場統一解散。</w:t>
      </w:r>
    </w:p>
    <w:p w:rsidR="00E63A63" w:rsidRPr="00060ABB" w:rsidRDefault="00E63A63" w:rsidP="00E63A63">
      <w:pPr>
        <w:spacing w:before="100" w:beforeAutospacing="1" w:afterLines="50"/>
        <w:outlineLvl w:val="1"/>
        <w:rPr>
          <w:rFonts w:ascii="標楷體" w:eastAsia="標楷體" w:hAnsi="標楷體"/>
        </w:rPr>
      </w:pPr>
      <w:r>
        <w:rPr>
          <w:rFonts w:ascii="標楷體" w:eastAsia="標楷體" w:hAnsi="標楷體" w:hint="eastAsia"/>
        </w:rPr>
        <w:lastRenderedPageBreak/>
        <w:t>五、</w:t>
      </w:r>
      <w:r w:rsidRPr="006810F4">
        <w:rPr>
          <w:rFonts w:ascii="標楷體" w:eastAsia="標楷體" w:hAnsi="標楷體" w:hint="eastAsia"/>
        </w:rPr>
        <w:t>活動</w:t>
      </w:r>
      <w:r>
        <w:rPr>
          <w:rFonts w:ascii="標楷體" w:eastAsia="標楷體" w:hAnsi="標楷體" w:hint="eastAsia"/>
        </w:rPr>
        <w:t>主題</w:t>
      </w:r>
      <w:r w:rsidRPr="006810F4">
        <w:rPr>
          <w:rFonts w:ascii="標楷體" w:eastAsia="標楷體" w:hAnsi="標楷體" w:hint="eastAsia"/>
        </w:rPr>
        <w:t>：</w:t>
      </w:r>
      <w:r>
        <w:rPr>
          <w:rFonts w:ascii="標楷體" w:eastAsia="標楷體" w:hAnsi="標楷體"/>
          <w:b/>
        </w:rPr>
        <w:t>103</w:t>
      </w:r>
      <w:r>
        <w:rPr>
          <w:rFonts w:ascii="標楷體" w:eastAsia="標楷體" w:hAnsi="標楷體" w:hint="eastAsia"/>
          <w:b/>
        </w:rPr>
        <w:t>年港澳青年臺灣</w:t>
      </w:r>
      <w:r w:rsidRPr="00BB434E">
        <w:rPr>
          <w:rFonts w:ascii="標楷體" w:eastAsia="標楷體" w:hAnsi="標楷體" w:hint="eastAsia"/>
          <w:b/>
        </w:rPr>
        <w:t>知性之旅</w:t>
      </w:r>
      <w:r w:rsidRPr="00060ABB">
        <w:rPr>
          <w:rFonts w:ascii="標楷體" w:eastAsia="標楷體" w:hAnsi="標楷體" w:hint="eastAsia"/>
          <w:b/>
        </w:rPr>
        <w:t>《</w:t>
      </w:r>
      <w:r w:rsidRPr="00060ABB">
        <w:rPr>
          <w:rFonts w:ascii="標楷體" w:eastAsia="標楷體" w:hAnsi="標楷體" w:hint="eastAsia"/>
          <w:b/>
          <w:kern w:val="0"/>
        </w:rPr>
        <w:t>臺灣幸福美學</w:t>
      </w:r>
      <w:r w:rsidRPr="00060ABB">
        <w:rPr>
          <w:rFonts w:ascii="標楷體" w:eastAsia="標楷體" w:hAnsi="標楷體" w:hint="eastAsia"/>
          <w:b/>
        </w:rPr>
        <w:t>，</w:t>
      </w:r>
      <w:r w:rsidRPr="00060ABB">
        <w:rPr>
          <w:rFonts w:ascii="標楷體" w:eastAsia="標楷體" w:hAnsi="標楷體" w:hint="eastAsia"/>
          <w:b/>
          <w:kern w:val="0"/>
        </w:rPr>
        <w:t>生活樸‧光‧善</w:t>
      </w:r>
      <w:r w:rsidRPr="00060ABB">
        <w:rPr>
          <w:rFonts w:ascii="標楷體" w:eastAsia="標楷體" w:hAnsi="標楷體" w:hint="eastAsia"/>
          <w:b/>
        </w:rPr>
        <w:t>》</w:t>
      </w:r>
    </w:p>
    <w:p w:rsidR="00E63A63" w:rsidRDefault="00E63A63" w:rsidP="00E63A63">
      <w:pPr>
        <w:spacing w:before="100" w:beforeAutospacing="1" w:after="100" w:afterAutospacing="1"/>
        <w:ind w:firstLineChars="236" w:firstLine="566"/>
        <w:rPr>
          <w:rFonts w:ascii="標楷體" w:eastAsia="標楷體" w:hAnsi="標楷體"/>
          <w:shd w:val="clear" w:color="auto" w:fill="FFFFFF"/>
        </w:rPr>
      </w:pPr>
      <w:r w:rsidRPr="00060ABB">
        <w:rPr>
          <w:rFonts w:ascii="標楷體" w:eastAsia="標楷體" w:hAnsi="標楷體" w:hint="eastAsia"/>
          <w:kern w:val="0"/>
        </w:rPr>
        <w:t>本</w:t>
      </w:r>
      <w:r>
        <w:rPr>
          <w:rFonts w:ascii="標楷體" w:eastAsia="標楷體" w:hAnsi="標楷體" w:hint="eastAsia"/>
          <w:kern w:val="0"/>
        </w:rPr>
        <w:t>服務建議</w:t>
      </w:r>
      <w:r w:rsidRPr="00060ABB">
        <w:rPr>
          <w:rFonts w:ascii="標楷體" w:eastAsia="標楷體" w:hAnsi="標楷體" w:hint="eastAsia"/>
          <w:kern w:val="0"/>
        </w:rPr>
        <w:t>書預計從</w:t>
      </w:r>
      <w:r w:rsidRPr="00060ABB">
        <w:rPr>
          <w:rFonts w:ascii="標楷體" w:eastAsia="標楷體" w:hAnsi="標楷體" w:hint="eastAsia"/>
          <w:b/>
          <w:kern w:val="0"/>
        </w:rPr>
        <w:t>『</w:t>
      </w:r>
      <w:r>
        <w:rPr>
          <w:rFonts w:ascii="標楷體" w:eastAsia="標楷體" w:hAnsi="標楷體" w:hint="eastAsia"/>
          <w:b/>
          <w:kern w:val="0"/>
        </w:rPr>
        <w:t>臺灣幸福美學，生活樸</w:t>
      </w:r>
      <w:proofErr w:type="gramStart"/>
      <w:r>
        <w:rPr>
          <w:rFonts w:ascii="標楷體" w:eastAsia="標楷體" w:hAnsi="標楷體" w:hint="eastAsia"/>
          <w:b/>
          <w:kern w:val="0"/>
        </w:rPr>
        <w:t>‧</w:t>
      </w:r>
      <w:proofErr w:type="gramEnd"/>
      <w:r>
        <w:rPr>
          <w:rFonts w:ascii="標楷體" w:eastAsia="標楷體" w:hAnsi="標楷體" w:hint="eastAsia"/>
          <w:b/>
          <w:kern w:val="0"/>
        </w:rPr>
        <w:t>光</w:t>
      </w:r>
      <w:proofErr w:type="gramStart"/>
      <w:r>
        <w:rPr>
          <w:rFonts w:ascii="標楷體" w:eastAsia="標楷體" w:hAnsi="標楷體" w:hint="eastAsia"/>
          <w:b/>
          <w:kern w:val="0"/>
        </w:rPr>
        <w:t>‧</w:t>
      </w:r>
      <w:proofErr w:type="gramEnd"/>
      <w:r>
        <w:rPr>
          <w:rFonts w:ascii="標楷體" w:eastAsia="標楷體" w:hAnsi="標楷體" w:hint="eastAsia"/>
          <w:b/>
          <w:kern w:val="0"/>
        </w:rPr>
        <w:t>善</w:t>
      </w:r>
      <w:r w:rsidRPr="00060ABB">
        <w:rPr>
          <w:rFonts w:ascii="標楷體" w:eastAsia="標楷體" w:hAnsi="標楷體" w:hint="eastAsia"/>
          <w:b/>
          <w:kern w:val="0"/>
        </w:rPr>
        <w:t>』</w:t>
      </w:r>
      <w:r>
        <w:rPr>
          <w:rFonts w:ascii="標楷體" w:eastAsia="標楷體" w:hAnsi="標楷體" w:hint="eastAsia"/>
          <w:kern w:val="0"/>
        </w:rPr>
        <w:t>角度出發，希望以深入探尋與體驗的方式，讓港澳青年學子們能夠對於正港的臺灣地方生活文化有更深一層的體認之外，也期許參與的台灣學子能在與港澳學員交流的互動中，對於自己家鄉的價值再發現。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5"/>
        <w:gridCol w:w="1557"/>
        <w:gridCol w:w="5673"/>
      </w:tblGrid>
      <w:tr w:rsidR="00E63A63" w:rsidTr="00C24E7E">
        <w:tc>
          <w:tcPr>
            <w:tcW w:w="1245" w:type="dxa"/>
          </w:tcPr>
          <w:p w:rsidR="00E63A63" w:rsidRPr="00827405" w:rsidRDefault="00E63A63" w:rsidP="00C24E7E">
            <w:pPr>
              <w:spacing w:before="100" w:beforeAutospacing="1" w:after="100" w:afterAutospacing="1"/>
              <w:jc w:val="center"/>
              <w:rPr>
                <w:rFonts w:ascii="標楷體" w:eastAsia="標楷體" w:hAnsi="標楷體" w:cs="Arial"/>
              </w:rPr>
            </w:pPr>
            <w:r w:rsidRPr="00827405">
              <w:rPr>
                <w:rFonts w:ascii="標楷體" w:eastAsia="標楷體" w:hAnsi="標楷體" w:cs="Arial" w:hint="eastAsia"/>
              </w:rPr>
              <w:t>主軸</w:t>
            </w:r>
          </w:p>
        </w:tc>
        <w:tc>
          <w:tcPr>
            <w:tcW w:w="1557" w:type="dxa"/>
          </w:tcPr>
          <w:p w:rsidR="00E63A63" w:rsidRPr="00827405" w:rsidRDefault="00E63A63" w:rsidP="00C24E7E">
            <w:pPr>
              <w:spacing w:before="100" w:beforeAutospacing="1" w:after="100" w:afterAutospacing="1"/>
              <w:jc w:val="center"/>
              <w:rPr>
                <w:rFonts w:ascii="標楷體" w:eastAsia="標楷體" w:hAnsi="標楷體" w:cs="Arial"/>
              </w:rPr>
            </w:pPr>
            <w:r w:rsidRPr="00827405">
              <w:rPr>
                <w:rFonts w:ascii="標楷體" w:eastAsia="標楷體" w:hAnsi="標楷體" w:cs="Arial" w:hint="eastAsia"/>
                <w:bCs/>
              </w:rPr>
              <w:t>主</w:t>
            </w:r>
            <w:r w:rsidRPr="00827405">
              <w:rPr>
                <w:rFonts w:ascii="標楷體" w:eastAsia="標楷體" w:hAnsi="標楷體" w:cs="Arial"/>
                <w:bCs/>
              </w:rPr>
              <w:t xml:space="preserve">  </w:t>
            </w:r>
            <w:r w:rsidRPr="00827405">
              <w:rPr>
                <w:rFonts w:ascii="標楷體" w:eastAsia="標楷體" w:hAnsi="標楷體" w:cs="Arial" w:hint="eastAsia"/>
                <w:bCs/>
              </w:rPr>
              <w:t>題</w:t>
            </w:r>
          </w:p>
        </w:tc>
        <w:tc>
          <w:tcPr>
            <w:tcW w:w="5673" w:type="dxa"/>
          </w:tcPr>
          <w:p w:rsidR="00E63A63" w:rsidRPr="00827405" w:rsidRDefault="00E63A63" w:rsidP="00C24E7E">
            <w:pPr>
              <w:spacing w:before="100" w:beforeAutospacing="1" w:after="100" w:afterAutospacing="1"/>
              <w:jc w:val="center"/>
              <w:rPr>
                <w:rFonts w:ascii="標楷體" w:eastAsia="標楷體" w:hAnsi="標楷體" w:cs="Arial"/>
              </w:rPr>
            </w:pPr>
            <w:r w:rsidRPr="00827405">
              <w:rPr>
                <w:rFonts w:ascii="標楷體" w:eastAsia="標楷體" w:hAnsi="標楷體" w:cs="Arial" w:hint="eastAsia"/>
              </w:rPr>
              <w:t>參訪</w:t>
            </w:r>
            <w:r>
              <w:rPr>
                <w:rFonts w:ascii="標楷體" w:eastAsia="標楷體" w:hAnsi="標楷體" w:cs="Arial" w:hint="eastAsia"/>
              </w:rPr>
              <w:t>體驗</w:t>
            </w:r>
            <w:r w:rsidRPr="00827405">
              <w:rPr>
                <w:rFonts w:ascii="標楷體" w:eastAsia="標楷體" w:hAnsi="標楷體" w:cs="Arial" w:hint="eastAsia"/>
              </w:rPr>
              <w:t>地點</w:t>
            </w:r>
          </w:p>
        </w:tc>
      </w:tr>
      <w:tr w:rsidR="00E63A63" w:rsidTr="00C24E7E">
        <w:tc>
          <w:tcPr>
            <w:tcW w:w="1245" w:type="dxa"/>
            <w:vMerge w:val="restart"/>
          </w:tcPr>
          <w:p w:rsidR="00E63A63" w:rsidRPr="008C6C64" w:rsidRDefault="00E63A63" w:rsidP="00C24E7E">
            <w:pPr>
              <w:spacing w:before="100" w:beforeAutospacing="1" w:after="100" w:afterAutospacing="1"/>
              <w:jc w:val="center"/>
              <w:rPr>
                <w:rFonts w:ascii="標楷體" w:eastAsia="標楷體" w:hAnsi="標楷體" w:cs="Arial"/>
                <w:color w:val="000000"/>
              </w:rPr>
            </w:pPr>
            <w:r w:rsidRPr="008C6C64">
              <w:rPr>
                <w:rFonts w:ascii="標楷體" w:eastAsia="標楷體" w:hAnsi="標楷體" w:cs="Arial" w:hint="eastAsia"/>
                <w:color w:val="000000"/>
              </w:rPr>
              <w:t>樸</w:t>
            </w:r>
          </w:p>
        </w:tc>
        <w:tc>
          <w:tcPr>
            <w:tcW w:w="1557" w:type="dxa"/>
          </w:tcPr>
          <w:p w:rsidR="00E63A63" w:rsidRPr="00B51D17" w:rsidRDefault="00E63A63" w:rsidP="00C24E7E">
            <w:pPr>
              <w:spacing w:before="100" w:beforeAutospacing="1" w:after="100" w:afterAutospacing="1"/>
              <w:rPr>
                <w:rFonts w:ascii="標楷體" w:eastAsia="標楷體" w:hAnsi="標楷體" w:cs="Arial"/>
                <w:color w:val="000000"/>
              </w:rPr>
            </w:pPr>
            <w:r w:rsidRPr="00B51D17">
              <w:rPr>
                <w:rFonts w:ascii="標楷體" w:eastAsia="標楷體" w:hAnsi="標楷體" w:cs="Arial" w:hint="eastAsia"/>
                <w:color w:val="000000"/>
              </w:rPr>
              <w:t>【自然共舞】</w:t>
            </w:r>
          </w:p>
        </w:tc>
        <w:tc>
          <w:tcPr>
            <w:tcW w:w="5673" w:type="dxa"/>
          </w:tcPr>
          <w:p w:rsidR="00E63A63" w:rsidRPr="00B51D17" w:rsidRDefault="00E63A63" w:rsidP="00C24E7E">
            <w:pPr>
              <w:spacing w:before="100" w:beforeAutospacing="1" w:after="100" w:afterAutospacing="1"/>
              <w:rPr>
                <w:rFonts w:ascii="標楷體" w:eastAsia="標楷體" w:hAnsi="標楷體" w:cs="Arial"/>
                <w:color w:val="000000"/>
              </w:rPr>
            </w:pPr>
            <w:r w:rsidRPr="00B51D17">
              <w:rPr>
                <w:rFonts w:ascii="標楷體" w:eastAsia="標楷體" w:hAnsi="標楷體" w:cs="Arial" w:hint="eastAsia"/>
                <w:color w:val="000000"/>
              </w:rPr>
              <w:t>蘭陽博物館</w:t>
            </w:r>
            <w:r>
              <w:rPr>
                <w:rFonts w:ascii="標楷體" w:eastAsia="標楷體" w:hAnsi="標楷體" w:cs="Arial" w:hint="eastAsia"/>
                <w:color w:val="000000"/>
              </w:rPr>
              <w:t>，烏石港舊址公園</w:t>
            </w:r>
          </w:p>
        </w:tc>
      </w:tr>
      <w:tr w:rsidR="00E63A63" w:rsidTr="00C24E7E">
        <w:tc>
          <w:tcPr>
            <w:tcW w:w="1245" w:type="dxa"/>
            <w:vMerge/>
          </w:tcPr>
          <w:p w:rsidR="00E63A63" w:rsidRPr="008C6C64" w:rsidRDefault="00E63A63" w:rsidP="00C24E7E">
            <w:pPr>
              <w:spacing w:before="100" w:beforeAutospacing="1" w:after="100" w:afterAutospacing="1"/>
              <w:jc w:val="center"/>
              <w:rPr>
                <w:rFonts w:ascii="標楷體" w:eastAsia="標楷體" w:hAnsi="標楷體" w:cs="Arial"/>
                <w:color w:val="000000"/>
              </w:rPr>
            </w:pPr>
          </w:p>
        </w:tc>
        <w:tc>
          <w:tcPr>
            <w:tcW w:w="1557" w:type="dxa"/>
          </w:tcPr>
          <w:p w:rsidR="00E63A63" w:rsidRPr="008C6C64" w:rsidRDefault="00E63A63" w:rsidP="00C24E7E">
            <w:pPr>
              <w:spacing w:before="100" w:beforeAutospacing="1" w:after="100" w:afterAutospacing="1"/>
              <w:rPr>
                <w:rFonts w:ascii="標楷體" w:eastAsia="標楷體" w:hAnsi="標楷體" w:cs="Arial"/>
                <w:color w:val="000000"/>
              </w:rPr>
            </w:pPr>
            <w:r w:rsidRPr="008C6C64">
              <w:rPr>
                <w:rFonts w:ascii="標楷體" w:eastAsia="標楷體" w:hAnsi="標楷體" w:cs="Arial" w:hint="eastAsia"/>
                <w:color w:val="000000"/>
              </w:rPr>
              <w:t>【傳承樸美】</w:t>
            </w:r>
          </w:p>
        </w:tc>
        <w:tc>
          <w:tcPr>
            <w:tcW w:w="5673" w:type="dxa"/>
          </w:tcPr>
          <w:p w:rsidR="00E63A63" w:rsidRPr="008C6C64" w:rsidRDefault="00E63A63" w:rsidP="00C24E7E">
            <w:pPr>
              <w:spacing w:before="100" w:beforeAutospacing="1" w:after="100" w:afterAutospacing="1"/>
              <w:rPr>
                <w:rFonts w:ascii="標楷體" w:eastAsia="標楷體" w:hAnsi="標楷體" w:cs="Arial"/>
                <w:color w:val="000000"/>
              </w:rPr>
            </w:pPr>
            <w:r w:rsidRPr="008C6C64">
              <w:rPr>
                <w:rFonts w:ascii="標楷體" w:eastAsia="標楷體" w:hAnsi="標楷體" w:cs="Arial" w:hint="eastAsia"/>
                <w:color w:val="000000"/>
              </w:rPr>
              <w:t>國立傳統藝術中心</w:t>
            </w:r>
          </w:p>
        </w:tc>
      </w:tr>
      <w:tr w:rsidR="00E63A63" w:rsidTr="00C24E7E">
        <w:tc>
          <w:tcPr>
            <w:tcW w:w="1245" w:type="dxa"/>
            <w:vMerge w:val="restart"/>
          </w:tcPr>
          <w:p w:rsidR="00E63A63" w:rsidRPr="008C6C64" w:rsidRDefault="00E63A63" w:rsidP="00C24E7E">
            <w:pPr>
              <w:spacing w:before="100" w:beforeAutospacing="1" w:after="100" w:afterAutospacing="1"/>
              <w:jc w:val="center"/>
              <w:rPr>
                <w:rFonts w:ascii="標楷體" w:eastAsia="標楷體" w:hAnsi="標楷體" w:cs="Arial"/>
                <w:color w:val="000000"/>
              </w:rPr>
            </w:pPr>
            <w:r w:rsidRPr="008C6C64">
              <w:rPr>
                <w:rFonts w:ascii="標楷體" w:eastAsia="標楷體" w:hAnsi="標楷體" w:cs="Arial" w:hint="eastAsia"/>
                <w:color w:val="000000"/>
              </w:rPr>
              <w:t>光</w:t>
            </w:r>
          </w:p>
        </w:tc>
        <w:tc>
          <w:tcPr>
            <w:tcW w:w="1557" w:type="dxa"/>
          </w:tcPr>
          <w:p w:rsidR="00E63A63" w:rsidRPr="008C6C64" w:rsidRDefault="00E63A63" w:rsidP="00C24E7E">
            <w:pPr>
              <w:spacing w:before="100" w:beforeAutospacing="1" w:after="100" w:afterAutospacing="1"/>
              <w:rPr>
                <w:rFonts w:ascii="標楷體" w:eastAsia="標楷體" w:hAnsi="標楷體" w:cs="Arial"/>
                <w:color w:val="000000"/>
              </w:rPr>
            </w:pPr>
            <w:r w:rsidRPr="008C6C64">
              <w:rPr>
                <w:rFonts w:ascii="標楷體" w:eastAsia="標楷體" w:hAnsi="標楷體" w:cs="Arial" w:hint="eastAsia"/>
                <w:color w:val="000000"/>
              </w:rPr>
              <w:t>【</w:t>
            </w:r>
            <w:r>
              <w:rPr>
                <w:rFonts w:ascii="標楷體" w:eastAsia="標楷體" w:hAnsi="標楷體" w:cs="Arial" w:hint="eastAsia"/>
                <w:color w:val="000000"/>
              </w:rPr>
              <w:t>足感心</w:t>
            </w:r>
            <w:r w:rsidRPr="008C6C64">
              <w:rPr>
                <w:rFonts w:ascii="標楷體" w:eastAsia="標楷體" w:hAnsi="標楷體" w:cs="Arial" w:hint="eastAsia"/>
                <w:color w:val="000000"/>
              </w:rPr>
              <w:t>】</w:t>
            </w:r>
          </w:p>
        </w:tc>
        <w:tc>
          <w:tcPr>
            <w:tcW w:w="5673" w:type="dxa"/>
          </w:tcPr>
          <w:p w:rsidR="00E63A63" w:rsidRPr="008C6C64" w:rsidRDefault="00E63A63" w:rsidP="00C24E7E">
            <w:pPr>
              <w:spacing w:before="100" w:beforeAutospacing="1" w:after="100" w:afterAutospacing="1"/>
              <w:rPr>
                <w:rFonts w:ascii="標楷體" w:eastAsia="標楷體" w:hAnsi="標楷體" w:cs="Arial"/>
                <w:color w:val="000000"/>
              </w:rPr>
            </w:pPr>
            <w:r w:rsidRPr="008C6C64">
              <w:rPr>
                <w:rFonts w:ascii="標楷體" w:eastAsia="標楷體" w:hAnsi="標楷體" w:cs="Arial" w:hint="eastAsia"/>
                <w:color w:val="000000"/>
              </w:rPr>
              <w:t>農村再生形象館，宜蘭家族地方文化館</w:t>
            </w:r>
          </w:p>
        </w:tc>
      </w:tr>
      <w:tr w:rsidR="00E63A63" w:rsidTr="00C24E7E">
        <w:tc>
          <w:tcPr>
            <w:tcW w:w="1245" w:type="dxa"/>
            <w:vMerge/>
          </w:tcPr>
          <w:p w:rsidR="00E63A63" w:rsidRPr="008C6C64" w:rsidRDefault="00E63A63" w:rsidP="00C24E7E">
            <w:pPr>
              <w:spacing w:before="100" w:beforeAutospacing="1" w:after="100" w:afterAutospacing="1"/>
              <w:jc w:val="center"/>
              <w:rPr>
                <w:rFonts w:ascii="標楷體" w:eastAsia="標楷體" w:hAnsi="標楷體" w:cs="Arial"/>
                <w:color w:val="000000"/>
              </w:rPr>
            </w:pPr>
          </w:p>
        </w:tc>
        <w:tc>
          <w:tcPr>
            <w:tcW w:w="1557" w:type="dxa"/>
          </w:tcPr>
          <w:p w:rsidR="00E63A63" w:rsidRPr="008C6C64" w:rsidRDefault="00E63A63" w:rsidP="00C24E7E">
            <w:pPr>
              <w:spacing w:before="100" w:beforeAutospacing="1" w:after="100" w:afterAutospacing="1"/>
              <w:rPr>
                <w:rFonts w:ascii="標楷體" w:eastAsia="標楷體" w:hAnsi="標楷體" w:cs="Arial"/>
                <w:color w:val="000000"/>
              </w:rPr>
            </w:pPr>
            <w:r w:rsidRPr="008C6C64">
              <w:rPr>
                <w:rFonts w:ascii="標楷體" w:eastAsia="標楷體" w:hAnsi="標楷體" w:cs="Arial" w:hint="eastAsia"/>
                <w:color w:val="000000"/>
              </w:rPr>
              <w:t>【文創產業】</w:t>
            </w:r>
          </w:p>
        </w:tc>
        <w:tc>
          <w:tcPr>
            <w:tcW w:w="5673" w:type="dxa"/>
          </w:tcPr>
          <w:p w:rsidR="00E63A63" w:rsidRPr="008C6C64" w:rsidRDefault="00E63A63" w:rsidP="00C24E7E">
            <w:pPr>
              <w:spacing w:before="100" w:beforeAutospacing="1" w:after="100" w:afterAutospacing="1"/>
              <w:rPr>
                <w:rFonts w:ascii="標楷體" w:eastAsia="標楷體" w:hAnsi="標楷體" w:cs="Arial"/>
                <w:color w:val="000000"/>
              </w:rPr>
            </w:pPr>
            <w:r w:rsidRPr="008C6C64">
              <w:rPr>
                <w:rFonts w:ascii="標楷體" w:eastAsia="標楷體" w:hAnsi="標楷體" w:cs="Arial" w:hint="eastAsia"/>
                <w:color w:val="000000"/>
              </w:rPr>
              <w:t>金車威士忌酒廠、原鄉觀光工廠</w:t>
            </w:r>
          </w:p>
        </w:tc>
      </w:tr>
      <w:tr w:rsidR="00E63A63" w:rsidTr="00C24E7E">
        <w:tc>
          <w:tcPr>
            <w:tcW w:w="1245" w:type="dxa"/>
            <w:vMerge w:val="restart"/>
          </w:tcPr>
          <w:p w:rsidR="00E63A63" w:rsidRPr="008C6C64" w:rsidRDefault="00E63A63" w:rsidP="00C24E7E">
            <w:pPr>
              <w:spacing w:before="100" w:beforeAutospacing="1" w:after="100" w:afterAutospacing="1"/>
              <w:jc w:val="center"/>
              <w:rPr>
                <w:rFonts w:ascii="標楷體" w:eastAsia="標楷體" w:hAnsi="標楷體" w:cs="Arial"/>
                <w:color w:val="000000"/>
              </w:rPr>
            </w:pPr>
            <w:r w:rsidRPr="008C6C64">
              <w:rPr>
                <w:rFonts w:ascii="標楷體" w:eastAsia="標楷體" w:hAnsi="標楷體" w:cs="Arial" w:hint="eastAsia"/>
                <w:color w:val="000000"/>
              </w:rPr>
              <w:t>善</w:t>
            </w:r>
          </w:p>
        </w:tc>
        <w:tc>
          <w:tcPr>
            <w:tcW w:w="1557" w:type="dxa"/>
          </w:tcPr>
          <w:p w:rsidR="00E63A63" w:rsidRPr="008B5EF6" w:rsidRDefault="00E63A63" w:rsidP="00C24E7E">
            <w:pPr>
              <w:spacing w:before="100" w:beforeAutospacing="1" w:after="100" w:afterAutospacing="1"/>
              <w:rPr>
                <w:rFonts w:ascii="標楷體" w:eastAsia="標楷體" w:hAnsi="標楷體" w:cs="Arial"/>
                <w:color w:val="000000"/>
              </w:rPr>
            </w:pPr>
            <w:r w:rsidRPr="008B5EF6">
              <w:rPr>
                <w:rFonts w:ascii="標楷體" w:eastAsia="標楷體" w:hAnsi="標楷體" w:cs="Arial" w:hint="eastAsia"/>
                <w:color w:val="000000"/>
              </w:rPr>
              <w:t>【綠水之美】</w:t>
            </w:r>
          </w:p>
        </w:tc>
        <w:tc>
          <w:tcPr>
            <w:tcW w:w="5673" w:type="dxa"/>
          </w:tcPr>
          <w:p w:rsidR="00E63A63" w:rsidRPr="008B5EF6" w:rsidRDefault="00E63A63" w:rsidP="00C24E7E">
            <w:pPr>
              <w:spacing w:before="100" w:beforeAutospacing="1" w:after="100" w:afterAutospacing="1"/>
              <w:rPr>
                <w:rFonts w:ascii="標楷體" w:eastAsia="標楷體" w:hAnsi="標楷體" w:cs="Arial"/>
                <w:color w:val="000000"/>
              </w:rPr>
            </w:pPr>
            <w:r w:rsidRPr="008B5EF6">
              <w:rPr>
                <w:rFonts w:ascii="標楷體" w:eastAsia="標楷體" w:hAnsi="標楷體" w:cs="Arial" w:hint="eastAsia"/>
                <w:color w:val="000000"/>
              </w:rPr>
              <w:t>冬山河親水公園</w:t>
            </w:r>
          </w:p>
        </w:tc>
      </w:tr>
      <w:tr w:rsidR="00E63A63" w:rsidTr="00C24E7E">
        <w:tc>
          <w:tcPr>
            <w:tcW w:w="1245" w:type="dxa"/>
            <w:vMerge/>
          </w:tcPr>
          <w:p w:rsidR="00E63A63" w:rsidRPr="00827405" w:rsidRDefault="00E63A63" w:rsidP="00C24E7E">
            <w:pPr>
              <w:spacing w:before="100" w:beforeAutospacing="1" w:after="100" w:afterAutospacing="1"/>
              <w:rPr>
                <w:rFonts w:ascii="標楷體" w:eastAsia="標楷體" w:hAnsi="標楷體" w:cs="Arial"/>
              </w:rPr>
            </w:pPr>
          </w:p>
        </w:tc>
        <w:tc>
          <w:tcPr>
            <w:tcW w:w="1557" w:type="dxa"/>
          </w:tcPr>
          <w:p w:rsidR="00E63A63" w:rsidRPr="00D175B9" w:rsidRDefault="00E63A63" w:rsidP="00C24E7E">
            <w:pPr>
              <w:spacing w:before="100" w:beforeAutospacing="1" w:after="100" w:afterAutospacing="1"/>
              <w:rPr>
                <w:rFonts w:ascii="標楷體" w:eastAsia="標楷體" w:hAnsi="標楷體" w:cs="Arial"/>
                <w:color w:val="000000"/>
              </w:rPr>
            </w:pPr>
            <w:r w:rsidRPr="00D175B9">
              <w:rPr>
                <w:rFonts w:ascii="標楷體" w:eastAsia="標楷體" w:hAnsi="標楷體" w:cs="Arial" w:hint="eastAsia"/>
                <w:color w:val="000000"/>
              </w:rPr>
              <w:t>【常民之善】</w:t>
            </w:r>
          </w:p>
        </w:tc>
        <w:tc>
          <w:tcPr>
            <w:tcW w:w="5673" w:type="dxa"/>
          </w:tcPr>
          <w:p w:rsidR="00E63A63" w:rsidRPr="00D175B9" w:rsidRDefault="00E63A63" w:rsidP="00C24E7E">
            <w:pPr>
              <w:spacing w:before="100" w:beforeAutospacing="1" w:after="100" w:afterAutospacing="1"/>
              <w:rPr>
                <w:rFonts w:ascii="標楷體" w:eastAsia="標楷體" w:hAnsi="標楷體" w:cs="Arial"/>
                <w:color w:val="000000"/>
              </w:rPr>
            </w:pPr>
            <w:r w:rsidRPr="00D175B9">
              <w:rPr>
                <w:rFonts w:ascii="標楷體" w:eastAsia="標楷體" w:hAnsi="標楷體" w:cs="Arial" w:hint="eastAsia"/>
                <w:color w:val="000000"/>
              </w:rPr>
              <w:t>地方信仰參訪</w:t>
            </w:r>
          </w:p>
        </w:tc>
      </w:tr>
    </w:tbl>
    <w:p w:rsidR="00E63A63" w:rsidRPr="00A01391" w:rsidRDefault="00E63A63" w:rsidP="00E63A63">
      <w:pPr>
        <w:ind w:firstLineChars="177" w:firstLine="425"/>
        <w:rPr>
          <w:rFonts w:ascii="標楷體" w:eastAsia="標楷體" w:hAnsi="標楷體" w:cs="Arial"/>
          <w:bCs/>
        </w:rPr>
      </w:pPr>
      <w:r w:rsidRPr="00A01391">
        <w:rPr>
          <w:rFonts w:ascii="標楷體" w:eastAsia="標楷體" w:hAnsi="標楷體" w:cs="Arial" w:hint="eastAsia"/>
          <w:bCs/>
        </w:rPr>
        <w:t>本次知性之旅的活動主體分成三大主軸進行方式，讓參與的學員能夠循序漸進，並且橫向從具體的建物、美食、</w:t>
      </w:r>
      <w:r>
        <w:rPr>
          <w:rFonts w:ascii="標楷體" w:eastAsia="標楷體" w:hAnsi="標楷體" w:cs="Arial" w:hint="eastAsia"/>
          <w:bCs/>
        </w:rPr>
        <w:t>自然風土與</w:t>
      </w:r>
      <w:r w:rsidRPr="00A01391">
        <w:rPr>
          <w:rFonts w:ascii="標楷體" w:eastAsia="標楷體" w:hAnsi="標楷體" w:cs="Arial" w:hint="eastAsia"/>
          <w:bCs/>
        </w:rPr>
        <w:t>人情味的體驗</w:t>
      </w:r>
      <w:r>
        <w:rPr>
          <w:rFonts w:ascii="標楷體" w:eastAsia="標楷體" w:hAnsi="標楷體" w:cs="Arial" w:hint="eastAsia"/>
          <w:bCs/>
        </w:rPr>
        <w:t>，藉以透過</w:t>
      </w:r>
      <w:r w:rsidRPr="00A01391">
        <w:rPr>
          <w:rFonts w:ascii="標楷體" w:eastAsia="標楷體" w:hAnsi="標楷體" w:cs="Arial" w:hint="eastAsia"/>
          <w:bCs/>
        </w:rPr>
        <w:t>臺灣寶島中，獨有的『</w:t>
      </w:r>
      <w:proofErr w:type="gramStart"/>
      <w:r w:rsidRPr="00A01391">
        <w:rPr>
          <w:rFonts w:ascii="標楷體" w:eastAsia="標楷體" w:hAnsi="標楷體" w:cs="Arial" w:hint="eastAsia"/>
          <w:bCs/>
        </w:rPr>
        <w:t>足感心</w:t>
      </w:r>
      <w:proofErr w:type="gramEnd"/>
      <w:r w:rsidRPr="00A01391">
        <w:rPr>
          <w:rFonts w:ascii="標楷體" w:eastAsia="標楷體" w:hAnsi="標楷體" w:cs="Arial" w:hint="eastAsia"/>
          <w:bCs/>
        </w:rPr>
        <w:t>』生活</w:t>
      </w:r>
      <w:r>
        <w:rPr>
          <w:rFonts w:ascii="標楷體" w:eastAsia="標楷體" w:hAnsi="標楷體" w:cs="Arial" w:hint="eastAsia"/>
          <w:bCs/>
        </w:rPr>
        <w:t>文化美學，期許台港澳三地年輕學員在短暫的五天四夜交流生活過程中，</w:t>
      </w:r>
      <w:r w:rsidRPr="00A01391">
        <w:rPr>
          <w:rFonts w:ascii="標楷體" w:eastAsia="標楷體" w:hAnsi="標楷體" w:cs="Arial" w:hint="eastAsia"/>
          <w:bCs/>
        </w:rPr>
        <w:t>交織出</w:t>
      </w:r>
      <w:r>
        <w:rPr>
          <w:rFonts w:ascii="標楷體" w:eastAsia="標楷體" w:hAnsi="標楷體" w:cs="Arial" w:hint="eastAsia"/>
          <w:bCs/>
        </w:rPr>
        <w:t>邁向國際未來潛力。</w:t>
      </w:r>
      <w:r w:rsidRPr="00A01391">
        <w:rPr>
          <w:rFonts w:ascii="標楷體" w:eastAsia="標楷體" w:hAnsi="標楷體" w:cs="Arial"/>
          <w:bCs/>
        </w:rPr>
        <w:t xml:space="preserve"> </w:t>
      </w:r>
    </w:p>
    <w:p w:rsidR="00E63A63" w:rsidRPr="004F7A53" w:rsidRDefault="00E63A63" w:rsidP="00E63A63">
      <w:pPr>
        <w:rPr>
          <w:rFonts w:ascii="標楷體" w:eastAsia="標楷體" w:hAnsi="標楷體" w:cs="Arial"/>
          <w:color w:val="000000"/>
        </w:rPr>
      </w:pPr>
      <w:r>
        <w:rPr>
          <w:rFonts w:ascii="標楷體" w:eastAsia="標楷體" w:hAnsi="標楷體" w:cs="Arial" w:hint="eastAsia"/>
          <w:b/>
          <w:bCs/>
        </w:rPr>
        <w:t>主軸</w:t>
      </w:r>
      <w:proofErr w:type="gramStart"/>
      <w:r>
        <w:rPr>
          <w:rFonts w:ascii="標楷體" w:eastAsia="標楷體" w:hAnsi="標楷體" w:cs="Arial" w:hint="eastAsia"/>
          <w:b/>
          <w:bCs/>
        </w:rPr>
        <w:t>一</w:t>
      </w:r>
      <w:proofErr w:type="gramEnd"/>
      <w:r>
        <w:rPr>
          <w:rFonts w:ascii="標楷體" w:eastAsia="標楷體" w:hAnsi="標楷體" w:cs="Arial" w:hint="eastAsia"/>
          <w:b/>
          <w:bCs/>
        </w:rPr>
        <w:t>：臺灣本土的</w:t>
      </w:r>
      <w:r w:rsidRPr="004F7A53">
        <w:rPr>
          <w:rFonts w:ascii="標楷體" w:eastAsia="標楷體" w:hAnsi="標楷體" w:cs="Arial" w:hint="eastAsia"/>
          <w:b/>
          <w:bCs/>
          <w:color w:val="000000"/>
        </w:rPr>
        <w:t>『樸』</w:t>
      </w:r>
    </w:p>
    <w:p w:rsidR="00E63A63" w:rsidRDefault="00E63A63" w:rsidP="00E63A63">
      <w:pPr>
        <w:rPr>
          <w:rFonts w:ascii="標楷體" w:eastAsia="標楷體" w:hAnsi="標楷體" w:cs="Arial"/>
          <w:b/>
          <w:bCs/>
        </w:rPr>
      </w:pPr>
      <w:r>
        <w:rPr>
          <w:rFonts w:ascii="標楷體" w:eastAsia="標楷體" w:hAnsi="標楷體" w:cs="Arial" w:hint="eastAsia"/>
          <w:b/>
        </w:rPr>
        <w:t>主軸二：</w:t>
      </w:r>
      <w:r>
        <w:rPr>
          <w:rFonts w:ascii="標楷體" w:eastAsia="標楷體" w:hAnsi="標楷體" w:cs="Arial" w:hint="eastAsia"/>
          <w:b/>
          <w:bCs/>
        </w:rPr>
        <w:t>臺灣常民的</w:t>
      </w:r>
      <w:r w:rsidRPr="004F7A53">
        <w:rPr>
          <w:rFonts w:ascii="標楷體" w:eastAsia="標楷體" w:hAnsi="標楷體" w:cs="Arial" w:hint="eastAsia"/>
          <w:b/>
          <w:bCs/>
          <w:color w:val="000000"/>
        </w:rPr>
        <w:t>『光』</w:t>
      </w:r>
      <w:r>
        <w:rPr>
          <w:rFonts w:ascii="標楷體" w:eastAsia="標楷體" w:hAnsi="標楷體" w:cs="Arial" w:hint="eastAsia"/>
          <w:b/>
          <w:bCs/>
          <w:color w:val="000000"/>
        </w:rPr>
        <w:t>（皆有導</w:t>
      </w:r>
      <w:proofErr w:type="gramStart"/>
      <w:r>
        <w:rPr>
          <w:rFonts w:ascii="標楷體" w:eastAsia="標楷體" w:hAnsi="標楷體" w:cs="Arial" w:hint="eastAsia"/>
          <w:b/>
          <w:bCs/>
          <w:color w:val="000000"/>
        </w:rPr>
        <w:t>覽</w:t>
      </w:r>
      <w:proofErr w:type="gramEnd"/>
      <w:r>
        <w:rPr>
          <w:rFonts w:ascii="標楷體" w:eastAsia="標楷體" w:hAnsi="標楷體" w:cs="Arial" w:hint="eastAsia"/>
          <w:b/>
          <w:bCs/>
          <w:color w:val="000000"/>
        </w:rPr>
        <w:t>解說與體驗學習）</w:t>
      </w:r>
    </w:p>
    <w:p w:rsidR="00E63A63" w:rsidRDefault="00E63A63" w:rsidP="00E63A63">
      <w:pPr>
        <w:rPr>
          <w:rFonts w:ascii="標楷體" w:eastAsia="標楷體" w:hAnsi="標楷體" w:cs="Arial"/>
          <w:b/>
          <w:bCs/>
        </w:rPr>
      </w:pPr>
      <w:r>
        <w:rPr>
          <w:rFonts w:ascii="標楷體" w:eastAsia="標楷體" w:hAnsi="標楷體" w:cs="Arial" w:hint="eastAsia"/>
          <w:b/>
        </w:rPr>
        <w:t>主軸</w:t>
      </w:r>
      <w:proofErr w:type="gramStart"/>
      <w:r>
        <w:rPr>
          <w:rFonts w:ascii="標楷體" w:eastAsia="標楷體" w:hAnsi="標楷體" w:cs="Arial" w:hint="eastAsia"/>
          <w:b/>
        </w:rPr>
        <w:t>三</w:t>
      </w:r>
      <w:proofErr w:type="gramEnd"/>
      <w:r>
        <w:rPr>
          <w:rFonts w:ascii="標楷體" w:eastAsia="標楷體" w:hAnsi="標楷體" w:cs="Arial" w:hint="eastAsia"/>
          <w:b/>
        </w:rPr>
        <w:t>：</w:t>
      </w:r>
      <w:r>
        <w:rPr>
          <w:rFonts w:ascii="標楷體" w:eastAsia="標楷體" w:hAnsi="標楷體" w:cs="Arial" w:hint="eastAsia"/>
          <w:b/>
          <w:bCs/>
        </w:rPr>
        <w:t>臺灣底蘊的『善』</w:t>
      </w:r>
    </w:p>
    <w:p w:rsidR="00E63A63" w:rsidRDefault="00E63A63" w:rsidP="00E63A63">
      <w:pPr>
        <w:spacing w:beforeLines="100" w:after="100" w:afterAutospacing="1"/>
        <w:outlineLvl w:val="1"/>
        <w:rPr>
          <w:rFonts w:ascii="標楷體" w:eastAsia="標楷體" w:hAnsi="標楷體"/>
        </w:rPr>
      </w:pPr>
      <w:r>
        <w:rPr>
          <w:rFonts w:eastAsia="標楷體" w:hint="eastAsia"/>
          <w:color w:val="000000"/>
        </w:rPr>
        <w:t>六、研習活動內容：</w:t>
      </w:r>
      <w:r>
        <w:rPr>
          <w:rFonts w:ascii="標楷體" w:eastAsia="標楷體" w:hAnsi="標楷體"/>
        </w:rPr>
        <w:t xml:space="preserve"> </w:t>
      </w:r>
    </w:p>
    <w:p w:rsidR="00E63A63" w:rsidRDefault="00E63A63" w:rsidP="00E63A63">
      <w:pPr>
        <w:spacing w:before="100" w:beforeAutospacing="1" w:after="100" w:afterAutospacing="1"/>
        <w:ind w:left="540" w:hangingChars="225" w:hanging="540"/>
        <w:rPr>
          <w:rFonts w:ascii="標楷體" w:eastAsia="標楷體" w:hAnsi="標楷體"/>
        </w:rPr>
      </w:pPr>
      <w:r>
        <w:rPr>
          <w:rFonts w:ascii="標楷體" w:eastAsia="標楷體" w:hAnsi="標楷體"/>
        </w:rPr>
        <w:t>(</w:t>
      </w:r>
      <w:proofErr w:type="gramStart"/>
      <w:r>
        <w:rPr>
          <w:rFonts w:ascii="標楷體" w:eastAsia="標楷體" w:hAnsi="標楷體" w:hint="eastAsia"/>
        </w:rPr>
        <w:t>一</w:t>
      </w:r>
      <w:proofErr w:type="gramEnd"/>
      <w:r>
        <w:rPr>
          <w:rFonts w:ascii="標楷體" w:eastAsia="標楷體" w:hAnsi="標楷體"/>
        </w:rPr>
        <w:t>)</w:t>
      </w:r>
      <w:r>
        <w:rPr>
          <w:rFonts w:ascii="標楷體" w:eastAsia="標楷體" w:hAnsi="標楷體" w:hint="eastAsia"/>
        </w:rPr>
        <w:t>研習活動</w:t>
      </w:r>
      <w:r w:rsidRPr="00B33CF8">
        <w:rPr>
          <w:rFonts w:ascii="標楷體" w:eastAsia="標楷體" w:hAnsi="Wingdings" w:hint="eastAsia"/>
        </w:rPr>
        <w:sym w:font="Wingdings" w:char="F0E8"/>
      </w:r>
      <w:r>
        <w:rPr>
          <w:rFonts w:ascii="標楷體" w:eastAsia="標楷體" w:hAnsi="標楷體" w:hint="eastAsia"/>
        </w:rPr>
        <w:t>座談會、</w:t>
      </w:r>
    </w:p>
    <w:p w:rsidR="00E63A63" w:rsidRDefault="00E63A63" w:rsidP="00E63A63">
      <w:pPr>
        <w:ind w:left="540" w:hangingChars="225" w:hanging="540"/>
        <w:rPr>
          <w:rFonts w:ascii="標楷體" w:eastAsia="標楷體" w:hAnsi="標楷體"/>
        </w:rPr>
      </w:pPr>
      <w:r>
        <w:rPr>
          <w:rFonts w:ascii="標楷體" w:eastAsia="標楷體" w:hAnsi="標楷體"/>
        </w:rPr>
        <w:t>1.</w:t>
      </w:r>
      <w:r>
        <w:rPr>
          <w:rFonts w:ascii="標楷體" w:eastAsia="標楷體" w:hAnsi="標楷體" w:hint="eastAsia"/>
        </w:rPr>
        <w:t>舉辦時間：</w:t>
      </w:r>
      <w:r>
        <w:rPr>
          <w:rFonts w:ascii="標楷體" w:eastAsia="標楷體" w:hAnsi="標楷體"/>
        </w:rPr>
        <w:t xml:space="preserve"> </w:t>
      </w:r>
      <w:r>
        <w:rPr>
          <w:rFonts w:ascii="標楷體" w:eastAsia="標楷體" w:hAnsi="標楷體" w:hint="eastAsia"/>
        </w:rPr>
        <w:t>暫訂</w:t>
      </w:r>
      <w:r>
        <w:rPr>
          <w:rFonts w:ascii="標楷體" w:eastAsia="標楷體" w:hAnsi="標楷體"/>
        </w:rPr>
        <w:t>07/24(</w:t>
      </w:r>
      <w:r>
        <w:rPr>
          <w:rFonts w:ascii="標楷體" w:eastAsia="標楷體" w:hAnsi="標楷體" w:hint="eastAsia"/>
        </w:rPr>
        <w:t>四</w:t>
      </w:r>
      <w:r>
        <w:rPr>
          <w:rFonts w:ascii="標楷體" w:eastAsia="標楷體" w:hAnsi="標楷體"/>
        </w:rPr>
        <w:t>) 08:0</w:t>
      </w:r>
      <w:r w:rsidRPr="00155F07">
        <w:rPr>
          <w:rFonts w:ascii="標楷體" w:eastAsia="標楷體" w:hAnsi="標楷體"/>
          <w:color w:val="000000"/>
        </w:rPr>
        <w:t>0~12:00</w:t>
      </w:r>
      <w:r>
        <w:rPr>
          <w:rFonts w:ascii="標楷體" w:eastAsia="標楷體" w:hAnsi="標楷體"/>
        </w:rPr>
        <w:t xml:space="preserve"> (</w:t>
      </w:r>
      <w:r>
        <w:rPr>
          <w:rFonts w:ascii="標楷體" w:eastAsia="標楷體" w:hAnsi="標楷體" w:hint="eastAsia"/>
        </w:rPr>
        <w:t>以主辦單位確認時程後為</w:t>
      </w:r>
      <w:proofErr w:type="gramStart"/>
      <w:r>
        <w:rPr>
          <w:rFonts w:ascii="標楷體" w:eastAsia="標楷體" w:hAnsi="標楷體" w:hint="eastAsia"/>
        </w:rPr>
        <w:t>準</w:t>
      </w:r>
      <w:proofErr w:type="gramEnd"/>
      <w:r>
        <w:rPr>
          <w:rFonts w:ascii="標楷體" w:eastAsia="標楷體" w:hAnsi="標楷體"/>
        </w:rPr>
        <w:t>)</w:t>
      </w:r>
    </w:p>
    <w:p w:rsidR="00E63A63" w:rsidRDefault="00E63A63" w:rsidP="00E63A63">
      <w:pPr>
        <w:spacing w:beforeLines="50" w:afterLines="50"/>
        <w:ind w:left="540" w:hangingChars="225" w:hanging="540"/>
        <w:rPr>
          <w:rFonts w:ascii="標楷體" w:eastAsia="標楷體" w:hAnsi="標楷體"/>
        </w:rPr>
      </w:pPr>
      <w:r>
        <w:rPr>
          <w:rFonts w:ascii="標楷體" w:eastAsia="標楷體" w:hAnsi="標楷體"/>
        </w:rPr>
        <w:t>2.</w:t>
      </w:r>
      <w:r>
        <w:rPr>
          <w:rFonts w:ascii="標楷體" w:eastAsia="標楷體" w:hAnsi="標楷體" w:hint="eastAsia"/>
        </w:rPr>
        <w:t>舉辦地點：假</w:t>
      </w:r>
      <w:r>
        <w:rPr>
          <w:rFonts w:ascii="標楷體" w:eastAsia="標楷體" w:hAnsi="標楷體"/>
        </w:rPr>
        <w:t xml:space="preserve"> </w:t>
      </w:r>
      <w:r>
        <w:rPr>
          <w:rFonts w:ascii="標楷體" w:eastAsia="標楷體" w:hAnsi="標楷體" w:hint="eastAsia"/>
        </w:rPr>
        <w:t>中華大學</w:t>
      </w:r>
      <w:r>
        <w:rPr>
          <w:rFonts w:ascii="標楷體" w:eastAsia="標楷體" w:hAnsi="標楷體"/>
        </w:rPr>
        <w:t xml:space="preserve"> </w:t>
      </w:r>
      <w:r>
        <w:rPr>
          <w:rFonts w:ascii="標楷體" w:eastAsia="標楷體" w:hAnsi="標楷體" w:hint="eastAsia"/>
        </w:rPr>
        <w:t>會議廳舉辦</w:t>
      </w:r>
    </w:p>
    <w:p w:rsidR="00E63A63" w:rsidRDefault="00E63A63" w:rsidP="00E63A63">
      <w:pPr>
        <w:spacing w:beforeLines="50" w:afterLines="50"/>
        <w:ind w:left="540" w:hangingChars="225" w:hanging="540"/>
        <w:rPr>
          <w:rFonts w:ascii="標楷體" w:eastAsia="標楷體" w:hAnsi="標楷體" w:hint="eastAsia"/>
        </w:rPr>
      </w:pPr>
      <w:r>
        <w:rPr>
          <w:rFonts w:ascii="標楷體" w:eastAsia="標楷體" w:hAnsi="標楷體"/>
        </w:rPr>
        <w:t>3.</w:t>
      </w:r>
      <w:r>
        <w:rPr>
          <w:rFonts w:ascii="標楷體" w:eastAsia="標楷體" w:hAnsi="標楷體" w:hint="eastAsia"/>
        </w:rPr>
        <w:t>研習活動時程安排如下：</w:t>
      </w:r>
    </w:p>
    <w:p w:rsidR="00E63A63" w:rsidRDefault="00E63A63" w:rsidP="00E63A63">
      <w:pPr>
        <w:spacing w:beforeLines="50" w:afterLines="50"/>
        <w:ind w:left="540" w:hangingChars="225" w:hanging="540"/>
        <w:rPr>
          <w:rFonts w:ascii="標楷體" w:eastAsia="標楷體" w:hAnsi="標楷體" w:hint="eastAsia"/>
        </w:rPr>
      </w:pPr>
    </w:p>
    <w:p w:rsidR="00E63A63" w:rsidRDefault="00E63A63" w:rsidP="00E63A63">
      <w:pPr>
        <w:spacing w:beforeLines="50" w:afterLines="50"/>
        <w:ind w:left="540" w:hangingChars="225" w:hanging="540"/>
        <w:rPr>
          <w:rFonts w:ascii="標楷體" w:eastAsia="標楷體" w:hAnsi="標楷體" w:hint="eastAsia"/>
        </w:rPr>
      </w:pPr>
    </w:p>
    <w:p w:rsidR="00E63A63" w:rsidRDefault="00E63A63" w:rsidP="00E63A63">
      <w:pPr>
        <w:spacing w:beforeLines="50" w:afterLines="50"/>
        <w:ind w:left="540" w:hangingChars="225" w:hanging="540"/>
        <w:rPr>
          <w:rFonts w:ascii="標楷體" w:eastAsia="標楷體" w:hAnsi="標楷體" w:hint="eastAsia"/>
        </w:rPr>
      </w:pPr>
    </w:p>
    <w:p w:rsidR="00E63A63" w:rsidRDefault="00E63A63" w:rsidP="00E63A63">
      <w:pPr>
        <w:spacing w:beforeLines="50" w:afterLines="50"/>
        <w:ind w:left="540" w:hangingChars="225" w:hanging="540"/>
        <w:rPr>
          <w:rFonts w:ascii="標楷體" w:eastAsia="標楷體" w:hAnsi="標楷體" w:hint="eastAsia"/>
        </w:rPr>
      </w:pPr>
    </w:p>
    <w:p w:rsidR="00E63A63" w:rsidRDefault="00E63A63" w:rsidP="00E63A63">
      <w:pPr>
        <w:spacing w:beforeLines="50" w:afterLines="50"/>
        <w:ind w:left="540" w:hangingChars="225" w:hanging="540"/>
        <w:rPr>
          <w:rFonts w:ascii="標楷體" w:eastAsia="標楷體" w:hAnsi="標楷體"/>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tblPr>
      <w:tblGrid>
        <w:gridCol w:w="1668"/>
        <w:gridCol w:w="3686"/>
        <w:gridCol w:w="3014"/>
      </w:tblGrid>
      <w:tr w:rsidR="00E63A63" w:rsidRPr="00F57521" w:rsidTr="00C24E7E">
        <w:tc>
          <w:tcPr>
            <w:tcW w:w="1668" w:type="dxa"/>
            <w:tcBorders>
              <w:top w:val="thinThickSmallGap" w:sz="24" w:space="0" w:color="auto"/>
            </w:tcBorders>
            <w:vAlign w:val="center"/>
          </w:tcPr>
          <w:p w:rsidR="00E63A63" w:rsidRPr="00827405" w:rsidRDefault="00E63A63" w:rsidP="00C24E7E">
            <w:pPr>
              <w:jc w:val="both"/>
              <w:rPr>
                <w:rFonts w:ascii="標楷體" w:eastAsia="標楷體" w:hAnsi="標楷體"/>
                <w:color w:val="000000"/>
              </w:rPr>
            </w:pPr>
            <w:bookmarkStart w:id="0" w:name="_Toc289549407"/>
            <w:bookmarkStart w:id="1" w:name="_Toc289550474"/>
            <w:bookmarkStart w:id="2" w:name="_Toc289550913"/>
            <w:r w:rsidRPr="00827405">
              <w:rPr>
                <w:rFonts w:ascii="標楷體" w:eastAsia="標楷體" w:hAnsi="標楷體" w:hint="eastAsia"/>
                <w:color w:val="000000"/>
              </w:rPr>
              <w:lastRenderedPageBreak/>
              <w:t>時間</w:t>
            </w:r>
            <w:bookmarkEnd w:id="0"/>
            <w:bookmarkEnd w:id="1"/>
            <w:bookmarkEnd w:id="2"/>
          </w:p>
        </w:tc>
        <w:tc>
          <w:tcPr>
            <w:tcW w:w="3686" w:type="dxa"/>
            <w:tcBorders>
              <w:top w:val="thinThickSmallGap" w:sz="24" w:space="0" w:color="auto"/>
            </w:tcBorders>
          </w:tcPr>
          <w:p w:rsidR="00E63A63" w:rsidRPr="00827405" w:rsidRDefault="00E63A63" w:rsidP="00C24E7E">
            <w:pPr>
              <w:jc w:val="both"/>
              <w:rPr>
                <w:rFonts w:ascii="標楷體" w:eastAsia="標楷體" w:hAnsi="標楷體"/>
                <w:color w:val="000000"/>
              </w:rPr>
            </w:pPr>
            <w:bookmarkStart w:id="3" w:name="_Toc289549408"/>
            <w:bookmarkStart w:id="4" w:name="_Toc289550475"/>
            <w:bookmarkStart w:id="5" w:name="_Toc289550914"/>
            <w:r w:rsidRPr="00827405">
              <w:rPr>
                <w:rFonts w:ascii="標楷體" w:eastAsia="標楷體" w:hAnsi="標楷體" w:hint="eastAsia"/>
                <w:color w:val="000000"/>
              </w:rPr>
              <w:t>主題</w:t>
            </w:r>
            <w:bookmarkEnd w:id="3"/>
            <w:bookmarkEnd w:id="4"/>
            <w:bookmarkEnd w:id="5"/>
          </w:p>
        </w:tc>
        <w:tc>
          <w:tcPr>
            <w:tcW w:w="3014" w:type="dxa"/>
            <w:tcBorders>
              <w:top w:val="thinThickSmallGap" w:sz="24" w:space="0" w:color="auto"/>
            </w:tcBorders>
          </w:tcPr>
          <w:p w:rsidR="00E63A63" w:rsidRPr="00827405" w:rsidRDefault="00E63A63" w:rsidP="00C24E7E">
            <w:pPr>
              <w:jc w:val="both"/>
              <w:rPr>
                <w:rFonts w:ascii="標楷體" w:eastAsia="標楷體" w:hAnsi="標楷體"/>
                <w:color w:val="000000"/>
              </w:rPr>
            </w:pPr>
            <w:r w:rsidRPr="00827405">
              <w:rPr>
                <w:rFonts w:ascii="標楷體" w:eastAsia="標楷體" w:hAnsi="標楷體" w:hint="eastAsia"/>
                <w:color w:val="000000"/>
              </w:rPr>
              <w:t>邀請單位</w:t>
            </w:r>
          </w:p>
        </w:tc>
      </w:tr>
      <w:tr w:rsidR="00E63A63" w:rsidRPr="00F57521" w:rsidTr="00C24E7E">
        <w:trPr>
          <w:trHeight w:val="494"/>
        </w:trPr>
        <w:tc>
          <w:tcPr>
            <w:tcW w:w="1668" w:type="dxa"/>
            <w:vAlign w:val="center"/>
          </w:tcPr>
          <w:p w:rsidR="00E63A63" w:rsidRPr="00827405" w:rsidRDefault="00E63A63" w:rsidP="00C24E7E">
            <w:pPr>
              <w:jc w:val="both"/>
              <w:rPr>
                <w:rFonts w:ascii="標楷體" w:eastAsia="標楷體" w:hAnsi="標楷體"/>
                <w:color w:val="000000"/>
              </w:rPr>
            </w:pPr>
            <w:bookmarkStart w:id="6" w:name="_Toc289549409"/>
            <w:bookmarkStart w:id="7" w:name="_Toc289550476"/>
            <w:bookmarkStart w:id="8" w:name="_Toc289550915"/>
            <w:r w:rsidRPr="00827405">
              <w:rPr>
                <w:rFonts w:ascii="標楷體" w:eastAsia="標楷體" w:hAnsi="標楷體"/>
                <w:color w:val="000000"/>
              </w:rPr>
              <w:t>08:00~08:20</w:t>
            </w:r>
            <w:bookmarkEnd w:id="6"/>
            <w:bookmarkEnd w:id="7"/>
            <w:bookmarkEnd w:id="8"/>
          </w:p>
        </w:tc>
        <w:tc>
          <w:tcPr>
            <w:tcW w:w="3686" w:type="dxa"/>
            <w:vAlign w:val="center"/>
          </w:tcPr>
          <w:p w:rsidR="00E63A63" w:rsidRPr="00827405" w:rsidRDefault="00E63A63" w:rsidP="00C24E7E">
            <w:pPr>
              <w:jc w:val="both"/>
              <w:rPr>
                <w:rFonts w:ascii="標楷體" w:eastAsia="標楷體" w:hAnsi="標楷體"/>
                <w:color w:val="000000"/>
              </w:rPr>
            </w:pPr>
            <w:bookmarkStart w:id="9" w:name="_Toc289549410"/>
            <w:bookmarkStart w:id="10" w:name="_Toc289550477"/>
            <w:bookmarkStart w:id="11" w:name="_Toc289550916"/>
            <w:r w:rsidRPr="00827405">
              <w:rPr>
                <w:rFonts w:ascii="標楷體" w:eastAsia="標楷體" w:hAnsi="標楷體" w:hint="eastAsia"/>
                <w:color w:val="000000"/>
              </w:rPr>
              <w:t>報到及領取資料</w:t>
            </w:r>
            <w:bookmarkEnd w:id="9"/>
            <w:bookmarkEnd w:id="10"/>
            <w:bookmarkEnd w:id="11"/>
          </w:p>
        </w:tc>
        <w:tc>
          <w:tcPr>
            <w:tcW w:w="3014" w:type="dxa"/>
          </w:tcPr>
          <w:p w:rsidR="00E63A63" w:rsidRPr="00827405" w:rsidRDefault="00E63A63" w:rsidP="00C24E7E">
            <w:pPr>
              <w:jc w:val="both"/>
              <w:rPr>
                <w:rFonts w:ascii="標楷體" w:eastAsia="標楷體" w:hAnsi="標楷體"/>
                <w:color w:val="000000"/>
              </w:rPr>
            </w:pPr>
          </w:p>
        </w:tc>
      </w:tr>
      <w:tr w:rsidR="00E63A63" w:rsidRPr="00F57521" w:rsidTr="00C24E7E">
        <w:trPr>
          <w:trHeight w:val="1097"/>
        </w:trPr>
        <w:tc>
          <w:tcPr>
            <w:tcW w:w="1668" w:type="dxa"/>
            <w:vAlign w:val="center"/>
          </w:tcPr>
          <w:p w:rsidR="00E63A63" w:rsidRPr="004509DE" w:rsidRDefault="00E63A63" w:rsidP="00C24E7E">
            <w:pPr>
              <w:jc w:val="both"/>
              <w:rPr>
                <w:rFonts w:ascii="標楷體" w:eastAsia="標楷體" w:hAnsi="標楷體"/>
              </w:rPr>
            </w:pPr>
            <w:r w:rsidRPr="004509DE">
              <w:rPr>
                <w:rFonts w:ascii="標楷體" w:eastAsia="標楷體" w:hAnsi="標楷體"/>
              </w:rPr>
              <w:t>08:20~10:00</w:t>
            </w:r>
          </w:p>
        </w:tc>
        <w:tc>
          <w:tcPr>
            <w:tcW w:w="3686" w:type="dxa"/>
            <w:vAlign w:val="center"/>
          </w:tcPr>
          <w:p w:rsidR="00E63A63" w:rsidRPr="004509DE" w:rsidRDefault="00E63A63" w:rsidP="00C24E7E">
            <w:pPr>
              <w:jc w:val="both"/>
              <w:rPr>
                <w:rFonts w:eastAsia="標楷體"/>
              </w:rPr>
            </w:pPr>
            <w:r w:rsidRPr="004509DE">
              <w:rPr>
                <w:rFonts w:eastAsia="標楷體" w:hint="eastAsia"/>
              </w:rPr>
              <w:t>專題演講：</w:t>
            </w:r>
          </w:p>
          <w:p w:rsidR="00E63A63" w:rsidRPr="004509DE" w:rsidRDefault="00E63A63" w:rsidP="00C24E7E">
            <w:pPr>
              <w:jc w:val="both"/>
              <w:rPr>
                <w:rFonts w:eastAsia="標楷體"/>
              </w:rPr>
            </w:pPr>
            <w:r w:rsidRPr="004509DE">
              <w:rPr>
                <w:rFonts w:eastAsia="標楷體"/>
              </w:rPr>
              <w:t>1.</w:t>
            </w:r>
            <w:r w:rsidRPr="004509DE">
              <w:rPr>
                <w:rFonts w:eastAsia="標楷體" w:hint="eastAsia"/>
              </w:rPr>
              <w:t>港澳人才在臺灣</w:t>
            </w:r>
          </w:p>
          <w:p w:rsidR="00E63A63" w:rsidRPr="004509DE" w:rsidRDefault="00E63A63" w:rsidP="00C24E7E">
            <w:pPr>
              <w:jc w:val="both"/>
              <w:rPr>
                <w:rFonts w:eastAsia="標楷體"/>
              </w:rPr>
            </w:pPr>
            <w:r w:rsidRPr="004509DE">
              <w:rPr>
                <w:rFonts w:eastAsia="標楷體"/>
              </w:rPr>
              <w:t>2.</w:t>
            </w:r>
            <w:r w:rsidRPr="004509DE">
              <w:rPr>
                <w:rFonts w:eastAsia="標楷體" w:hint="eastAsia"/>
              </w:rPr>
              <w:t>臺灣農村力下而上推動地方文化館探尋</w:t>
            </w:r>
          </w:p>
          <w:p w:rsidR="00E63A63" w:rsidRPr="004509DE" w:rsidRDefault="00E63A63" w:rsidP="00C24E7E">
            <w:pPr>
              <w:jc w:val="both"/>
              <w:rPr>
                <w:rFonts w:ascii="標楷體" w:eastAsia="標楷體" w:hAnsi="標楷體"/>
              </w:rPr>
            </w:pPr>
            <w:r w:rsidRPr="004509DE">
              <w:rPr>
                <w:rFonts w:eastAsia="標楷體"/>
              </w:rPr>
              <w:t>(</w:t>
            </w:r>
            <w:r w:rsidRPr="004509DE">
              <w:rPr>
                <w:rFonts w:eastAsia="標楷體" w:hint="eastAsia"/>
              </w:rPr>
              <w:t>臺灣</w:t>
            </w:r>
            <w:proofErr w:type="gramStart"/>
            <w:r w:rsidRPr="004509DE">
              <w:rPr>
                <w:rFonts w:eastAsia="標楷體" w:hint="eastAsia"/>
              </w:rPr>
              <w:t>常民足感心</w:t>
            </w:r>
            <w:proofErr w:type="gramEnd"/>
            <w:r w:rsidRPr="004509DE">
              <w:rPr>
                <w:rFonts w:eastAsia="標楷體" w:hint="eastAsia"/>
              </w:rPr>
              <w:t>精神</w:t>
            </w:r>
            <w:r w:rsidRPr="004509DE">
              <w:rPr>
                <w:rFonts w:eastAsia="標楷體"/>
              </w:rPr>
              <w:t>)</w:t>
            </w:r>
          </w:p>
        </w:tc>
        <w:tc>
          <w:tcPr>
            <w:tcW w:w="3014" w:type="dxa"/>
            <w:vAlign w:val="center"/>
          </w:tcPr>
          <w:p w:rsidR="00E63A63" w:rsidRPr="004509DE" w:rsidRDefault="00E63A63" w:rsidP="00C24E7E">
            <w:pPr>
              <w:rPr>
                <w:rFonts w:ascii="標楷體" w:eastAsia="標楷體" w:hAnsi="標楷體"/>
              </w:rPr>
            </w:pPr>
            <w:r w:rsidRPr="004509DE">
              <w:rPr>
                <w:rFonts w:ascii="標楷體" w:eastAsia="標楷體" w:hAnsi="標楷體"/>
              </w:rPr>
              <w:t>1.</w:t>
            </w:r>
            <w:r w:rsidRPr="004509DE">
              <w:rPr>
                <w:rFonts w:ascii="標楷體" w:eastAsia="標楷體" w:hAnsi="標楷體" w:hint="eastAsia"/>
              </w:rPr>
              <w:t>清華大學葉明泉副校長</w:t>
            </w:r>
          </w:p>
          <w:p w:rsidR="00E63A63" w:rsidRPr="004509DE" w:rsidRDefault="00E63A63" w:rsidP="00C24E7E">
            <w:pPr>
              <w:rPr>
                <w:rFonts w:ascii="標楷體" w:eastAsia="標楷體" w:hAnsi="標楷體"/>
              </w:rPr>
            </w:pPr>
            <w:r w:rsidRPr="004509DE">
              <w:rPr>
                <w:rFonts w:ascii="標楷體" w:eastAsia="標楷體" w:hAnsi="標楷體"/>
              </w:rPr>
              <w:t xml:space="preserve">  </w:t>
            </w:r>
            <w:r w:rsidRPr="004509DE">
              <w:rPr>
                <w:rFonts w:ascii="標楷體" w:eastAsia="標楷體" w:hAnsi="標楷體" w:hint="eastAsia"/>
              </w:rPr>
              <w:t>臺大醫院王子康醫師</w:t>
            </w:r>
          </w:p>
          <w:p w:rsidR="00E63A63" w:rsidRPr="004509DE" w:rsidRDefault="00E63A63" w:rsidP="00C24E7E">
            <w:pPr>
              <w:rPr>
                <w:rFonts w:ascii="標楷體" w:eastAsia="標楷體" w:hAnsi="標楷體"/>
              </w:rPr>
            </w:pPr>
            <w:r w:rsidRPr="004509DE">
              <w:rPr>
                <w:rFonts w:ascii="標楷體" w:eastAsia="標楷體" w:hAnsi="標楷體"/>
              </w:rPr>
              <w:t>2.</w:t>
            </w:r>
            <w:r w:rsidRPr="004509DE">
              <w:rPr>
                <w:rFonts w:ascii="標楷體" w:eastAsia="標楷體" w:hAnsi="標楷體" w:hint="eastAsia"/>
              </w:rPr>
              <w:t>侯順耀</w:t>
            </w:r>
            <w:r w:rsidRPr="004509DE">
              <w:rPr>
                <w:rFonts w:ascii="標楷體" w:eastAsia="標楷體" w:hAnsi="標楷體"/>
              </w:rPr>
              <w:t xml:space="preserve"> </w:t>
            </w:r>
            <w:r w:rsidRPr="004509DE">
              <w:rPr>
                <w:rFonts w:ascii="標楷體" w:eastAsia="標楷體" w:hAnsi="標楷體" w:hint="eastAsia"/>
              </w:rPr>
              <w:t>博士</w:t>
            </w:r>
          </w:p>
        </w:tc>
      </w:tr>
      <w:tr w:rsidR="00E63A63" w:rsidRPr="00F57521" w:rsidTr="00C24E7E">
        <w:trPr>
          <w:trHeight w:val="693"/>
        </w:trPr>
        <w:tc>
          <w:tcPr>
            <w:tcW w:w="1668" w:type="dxa"/>
            <w:vAlign w:val="center"/>
          </w:tcPr>
          <w:p w:rsidR="00E63A63" w:rsidRPr="00827405" w:rsidRDefault="00E63A63" w:rsidP="00C24E7E">
            <w:pPr>
              <w:jc w:val="both"/>
              <w:rPr>
                <w:rFonts w:ascii="標楷體" w:eastAsia="標楷體" w:hAnsi="標楷體"/>
                <w:color w:val="000000"/>
              </w:rPr>
            </w:pPr>
            <w:r w:rsidRPr="00827405">
              <w:rPr>
                <w:rFonts w:ascii="標楷體" w:eastAsia="標楷體" w:hAnsi="標楷體"/>
                <w:color w:val="000000"/>
              </w:rPr>
              <w:t>10:00~10:20</w:t>
            </w:r>
          </w:p>
        </w:tc>
        <w:tc>
          <w:tcPr>
            <w:tcW w:w="6700" w:type="dxa"/>
            <w:gridSpan w:val="2"/>
            <w:vAlign w:val="center"/>
          </w:tcPr>
          <w:p w:rsidR="00E63A63" w:rsidRPr="00827405" w:rsidRDefault="00E63A63" w:rsidP="00C24E7E">
            <w:pPr>
              <w:jc w:val="center"/>
              <w:rPr>
                <w:rFonts w:ascii="標楷體" w:eastAsia="標楷體" w:hAnsi="標楷體"/>
                <w:color w:val="000000"/>
              </w:rPr>
            </w:pPr>
            <w:bookmarkStart w:id="12" w:name="_Toc289549428"/>
            <w:bookmarkStart w:id="13" w:name="_Toc289550495"/>
            <w:bookmarkStart w:id="14" w:name="_Toc289550934"/>
            <w:r w:rsidRPr="00827405">
              <w:rPr>
                <w:rFonts w:ascii="標楷體" w:eastAsia="標楷體" w:hAnsi="標楷體" w:hint="eastAsia"/>
                <w:color w:val="000000"/>
              </w:rPr>
              <w:t>茶</w:t>
            </w:r>
            <w:r w:rsidRPr="00827405">
              <w:rPr>
                <w:rFonts w:ascii="標楷體" w:eastAsia="標楷體" w:hAnsi="標楷體"/>
                <w:color w:val="000000"/>
              </w:rPr>
              <w:t xml:space="preserve">   </w:t>
            </w:r>
            <w:r w:rsidRPr="00827405">
              <w:rPr>
                <w:rFonts w:ascii="標楷體" w:eastAsia="標楷體" w:hAnsi="標楷體" w:hint="eastAsia"/>
                <w:color w:val="000000"/>
              </w:rPr>
              <w:t>敘</w:t>
            </w:r>
            <w:r w:rsidRPr="00827405">
              <w:rPr>
                <w:rFonts w:ascii="標楷體" w:eastAsia="標楷體" w:hAnsi="標楷體"/>
                <w:color w:val="000000"/>
              </w:rPr>
              <w:t xml:space="preserve">   </w:t>
            </w:r>
            <w:r w:rsidRPr="00827405">
              <w:rPr>
                <w:rFonts w:ascii="標楷體" w:eastAsia="標楷體" w:hAnsi="標楷體" w:hint="eastAsia"/>
                <w:color w:val="000000"/>
              </w:rPr>
              <w:t>時</w:t>
            </w:r>
            <w:r w:rsidRPr="00827405">
              <w:rPr>
                <w:rFonts w:ascii="標楷體" w:eastAsia="標楷體" w:hAnsi="標楷體"/>
                <w:color w:val="000000"/>
              </w:rPr>
              <w:t xml:space="preserve">   </w:t>
            </w:r>
            <w:r w:rsidRPr="00827405">
              <w:rPr>
                <w:rFonts w:ascii="標楷體" w:eastAsia="標楷體" w:hAnsi="標楷體" w:hint="eastAsia"/>
                <w:color w:val="000000"/>
              </w:rPr>
              <w:t>間</w:t>
            </w:r>
            <w:bookmarkEnd w:id="12"/>
            <w:bookmarkEnd w:id="13"/>
            <w:bookmarkEnd w:id="14"/>
          </w:p>
        </w:tc>
      </w:tr>
      <w:tr w:rsidR="00E63A63" w:rsidRPr="00F57521" w:rsidTr="00C24E7E">
        <w:trPr>
          <w:trHeight w:val="1819"/>
        </w:trPr>
        <w:tc>
          <w:tcPr>
            <w:tcW w:w="1668" w:type="dxa"/>
            <w:vAlign w:val="center"/>
          </w:tcPr>
          <w:p w:rsidR="00E63A63" w:rsidRPr="00827405" w:rsidRDefault="00E63A63" w:rsidP="00C24E7E">
            <w:pPr>
              <w:jc w:val="both"/>
              <w:rPr>
                <w:rFonts w:ascii="標楷體" w:eastAsia="標楷體" w:hAnsi="標楷體"/>
                <w:color w:val="000000"/>
              </w:rPr>
            </w:pPr>
            <w:bookmarkStart w:id="15" w:name="_Toc289549411"/>
            <w:bookmarkStart w:id="16" w:name="_Toc289550478"/>
            <w:bookmarkStart w:id="17" w:name="_Toc289550917"/>
            <w:r>
              <w:rPr>
                <w:rFonts w:ascii="標楷體" w:eastAsia="標楷體" w:hAnsi="標楷體"/>
                <w:color w:val="000000"/>
              </w:rPr>
              <w:t>10:20~11</w:t>
            </w:r>
            <w:r w:rsidRPr="00827405">
              <w:rPr>
                <w:rFonts w:ascii="標楷體" w:eastAsia="標楷體" w:hAnsi="標楷體"/>
                <w:color w:val="000000"/>
              </w:rPr>
              <w:t>:</w:t>
            </w:r>
            <w:r>
              <w:rPr>
                <w:rFonts w:ascii="標楷體" w:eastAsia="標楷體" w:hAnsi="標楷體"/>
                <w:color w:val="000000"/>
              </w:rPr>
              <w:t>4</w:t>
            </w:r>
            <w:r w:rsidRPr="00827405">
              <w:rPr>
                <w:rFonts w:ascii="標楷體" w:eastAsia="標楷體" w:hAnsi="標楷體"/>
                <w:color w:val="000000"/>
              </w:rPr>
              <w:t>0</w:t>
            </w:r>
            <w:bookmarkEnd w:id="15"/>
            <w:bookmarkEnd w:id="16"/>
            <w:bookmarkEnd w:id="17"/>
          </w:p>
        </w:tc>
        <w:tc>
          <w:tcPr>
            <w:tcW w:w="3686" w:type="dxa"/>
            <w:vAlign w:val="center"/>
          </w:tcPr>
          <w:p w:rsidR="00E63A63" w:rsidRPr="00827405" w:rsidRDefault="00E63A63" w:rsidP="00C24E7E">
            <w:pPr>
              <w:jc w:val="both"/>
              <w:rPr>
                <w:rFonts w:ascii="標楷體" w:eastAsia="標楷體" w:hAnsi="標楷體"/>
                <w:b/>
                <w:color w:val="000000"/>
              </w:rPr>
            </w:pPr>
            <w:r w:rsidRPr="00827405">
              <w:rPr>
                <w:rFonts w:ascii="標楷體" w:eastAsia="標楷體" w:hAnsi="標楷體" w:hint="eastAsia"/>
                <w:b/>
                <w:color w:val="000000"/>
              </w:rPr>
              <w:t>《臺港澳青年座談會》</w:t>
            </w:r>
          </w:p>
          <w:p w:rsidR="00E63A63" w:rsidRPr="00827405" w:rsidRDefault="00E63A63" w:rsidP="00C24E7E">
            <w:pPr>
              <w:jc w:val="both"/>
              <w:rPr>
                <w:rFonts w:ascii="標楷體" w:eastAsia="標楷體" w:hAnsi="標楷體"/>
                <w:color w:val="000000"/>
              </w:rPr>
            </w:pPr>
            <w:r w:rsidRPr="00827405">
              <w:rPr>
                <w:rFonts w:ascii="標楷體" w:eastAsia="標楷體" w:hAnsi="標楷體"/>
                <w:color w:val="000000"/>
              </w:rPr>
              <w:t>1.</w:t>
            </w:r>
            <w:r w:rsidRPr="00827405">
              <w:rPr>
                <w:rFonts w:ascii="標楷體" w:eastAsia="標楷體" w:hAnsi="標楷體" w:hint="eastAsia"/>
                <w:color w:val="000000"/>
              </w:rPr>
              <w:t>討論有關臺灣與港澳地區在社會、政治、經濟、文化等差異</w:t>
            </w:r>
          </w:p>
          <w:p w:rsidR="00E63A63" w:rsidRPr="00827405" w:rsidRDefault="00E63A63" w:rsidP="00C24E7E">
            <w:pPr>
              <w:pStyle w:val="Default"/>
              <w:jc w:val="both"/>
              <w:rPr>
                <w:sz w:val="23"/>
                <w:szCs w:val="23"/>
              </w:rPr>
            </w:pPr>
            <w:r w:rsidRPr="00827405">
              <w:rPr>
                <w:sz w:val="23"/>
                <w:szCs w:val="23"/>
              </w:rPr>
              <w:t>2.</w:t>
            </w:r>
            <w:r w:rsidRPr="00827405">
              <w:rPr>
                <w:rFonts w:hint="eastAsia"/>
                <w:sz w:val="23"/>
                <w:szCs w:val="23"/>
              </w:rPr>
              <w:t>介紹臺灣特色及鼓勵優秀學子可繼續來台深造，廣納國際菁英人才</w:t>
            </w:r>
          </w:p>
        </w:tc>
        <w:tc>
          <w:tcPr>
            <w:tcW w:w="3014" w:type="dxa"/>
            <w:vAlign w:val="center"/>
          </w:tcPr>
          <w:p w:rsidR="00E63A63" w:rsidRPr="00827405" w:rsidRDefault="00E63A63" w:rsidP="00C24E7E">
            <w:pPr>
              <w:jc w:val="both"/>
              <w:rPr>
                <w:rFonts w:ascii="標楷體" w:eastAsia="標楷體" w:hAnsi="標楷體"/>
                <w:color w:val="000000"/>
              </w:rPr>
            </w:pPr>
            <w:bookmarkStart w:id="18" w:name="_Toc289549413"/>
            <w:bookmarkStart w:id="19" w:name="_Toc289550480"/>
            <w:bookmarkStart w:id="20" w:name="_Toc289550919"/>
            <w:r w:rsidRPr="00827405">
              <w:rPr>
                <w:rFonts w:ascii="標楷體" w:eastAsia="標楷體" w:hAnsi="標楷體" w:hint="eastAsia"/>
                <w:color w:val="000000"/>
              </w:rPr>
              <w:t>大陸委員會</w:t>
            </w:r>
          </w:p>
          <w:p w:rsidR="00E63A63" w:rsidRPr="00827405" w:rsidRDefault="00E63A63" w:rsidP="00C24E7E">
            <w:pPr>
              <w:jc w:val="both"/>
              <w:rPr>
                <w:rFonts w:ascii="標楷體" w:eastAsia="標楷體" w:hAnsi="標楷體"/>
                <w:color w:val="000000"/>
              </w:rPr>
            </w:pPr>
            <w:r w:rsidRPr="00827405">
              <w:rPr>
                <w:rFonts w:ascii="標楷體" w:eastAsia="標楷體" w:hAnsi="標楷體" w:hint="eastAsia"/>
                <w:color w:val="000000"/>
              </w:rPr>
              <w:t>僑務委員會</w:t>
            </w:r>
          </w:p>
          <w:p w:rsidR="00E63A63" w:rsidRPr="00827405" w:rsidRDefault="00E63A63" w:rsidP="00C24E7E">
            <w:pPr>
              <w:jc w:val="both"/>
              <w:rPr>
                <w:rFonts w:ascii="標楷體" w:eastAsia="標楷體" w:hAnsi="標楷體"/>
                <w:color w:val="000000"/>
              </w:rPr>
            </w:pPr>
            <w:bookmarkStart w:id="21" w:name="_Toc289549420"/>
            <w:bookmarkStart w:id="22" w:name="_Toc289550487"/>
            <w:bookmarkStart w:id="23" w:name="_Toc289550926"/>
            <w:bookmarkEnd w:id="18"/>
            <w:bookmarkEnd w:id="19"/>
            <w:bookmarkEnd w:id="20"/>
            <w:r w:rsidRPr="00827405">
              <w:rPr>
                <w:rFonts w:ascii="標楷體" w:eastAsia="標楷體" w:hAnsi="標楷體" w:hint="eastAsia"/>
                <w:color w:val="000000"/>
              </w:rPr>
              <w:t>教育部</w:t>
            </w:r>
            <w:r w:rsidRPr="00827405">
              <w:rPr>
                <w:rFonts w:ascii="標楷體" w:eastAsia="標楷體" w:hAnsi="標楷體"/>
                <w:color w:val="000000"/>
              </w:rPr>
              <w:t xml:space="preserve"> </w:t>
            </w:r>
            <w:bookmarkEnd w:id="21"/>
            <w:bookmarkEnd w:id="22"/>
            <w:bookmarkEnd w:id="23"/>
          </w:p>
        </w:tc>
      </w:tr>
      <w:tr w:rsidR="00E63A63" w:rsidRPr="00F57521" w:rsidTr="00C24E7E">
        <w:trPr>
          <w:trHeight w:val="697"/>
        </w:trPr>
        <w:tc>
          <w:tcPr>
            <w:tcW w:w="1668" w:type="dxa"/>
            <w:vAlign w:val="center"/>
          </w:tcPr>
          <w:p w:rsidR="00E63A63" w:rsidRPr="00517FF9" w:rsidRDefault="00E63A63" w:rsidP="00C24E7E">
            <w:pPr>
              <w:jc w:val="both"/>
              <w:rPr>
                <w:rFonts w:ascii="標楷體" w:eastAsia="標楷體" w:hAnsi="標楷體"/>
              </w:rPr>
            </w:pPr>
            <w:bookmarkStart w:id="24" w:name="_Toc289549421"/>
            <w:bookmarkStart w:id="25" w:name="_Toc289550488"/>
            <w:bookmarkStart w:id="26" w:name="_Toc289550927"/>
            <w:r w:rsidRPr="00517FF9">
              <w:rPr>
                <w:rFonts w:ascii="標楷體" w:eastAsia="標楷體" w:hAnsi="標楷體"/>
              </w:rPr>
              <w:t>12:</w:t>
            </w:r>
            <w:r>
              <w:rPr>
                <w:rFonts w:ascii="標楷體" w:eastAsia="標楷體" w:hAnsi="標楷體"/>
              </w:rPr>
              <w:t>0</w:t>
            </w:r>
            <w:r w:rsidRPr="00517FF9">
              <w:rPr>
                <w:rFonts w:ascii="標楷體" w:eastAsia="標楷體" w:hAnsi="標楷體"/>
              </w:rPr>
              <w:t>0~1</w:t>
            </w:r>
            <w:r>
              <w:rPr>
                <w:rFonts w:ascii="標楷體" w:eastAsia="標楷體" w:hAnsi="標楷體"/>
              </w:rPr>
              <w:t>3</w:t>
            </w:r>
            <w:r w:rsidRPr="00517FF9">
              <w:rPr>
                <w:rFonts w:ascii="標楷體" w:eastAsia="標楷體" w:hAnsi="標楷體"/>
              </w:rPr>
              <w:t>:</w:t>
            </w:r>
            <w:r>
              <w:rPr>
                <w:rFonts w:ascii="標楷體" w:eastAsia="標楷體" w:hAnsi="標楷體"/>
              </w:rPr>
              <w:t>3</w:t>
            </w:r>
            <w:r w:rsidRPr="00517FF9">
              <w:rPr>
                <w:rFonts w:ascii="標楷體" w:eastAsia="標楷體" w:hAnsi="標楷體"/>
              </w:rPr>
              <w:t>0</w:t>
            </w:r>
            <w:bookmarkEnd w:id="24"/>
            <w:bookmarkEnd w:id="25"/>
            <w:bookmarkEnd w:id="26"/>
          </w:p>
        </w:tc>
        <w:tc>
          <w:tcPr>
            <w:tcW w:w="6700" w:type="dxa"/>
            <w:gridSpan w:val="2"/>
            <w:vAlign w:val="center"/>
          </w:tcPr>
          <w:p w:rsidR="00E63A63" w:rsidRPr="00517FF9" w:rsidRDefault="00E63A63" w:rsidP="00C24E7E">
            <w:pPr>
              <w:jc w:val="center"/>
              <w:rPr>
                <w:rFonts w:ascii="標楷體" w:eastAsia="標楷體" w:hAnsi="標楷體"/>
                <w:b/>
              </w:rPr>
            </w:pPr>
            <w:bookmarkStart w:id="27" w:name="_Toc289549422"/>
            <w:bookmarkStart w:id="28" w:name="_Toc289550489"/>
            <w:bookmarkStart w:id="29" w:name="_Toc289550928"/>
            <w:r w:rsidRPr="00517FF9">
              <w:rPr>
                <w:rFonts w:ascii="標楷體" w:eastAsia="標楷體" w:hAnsi="標楷體" w:hint="eastAsia"/>
                <w:b/>
              </w:rPr>
              <w:t>午</w:t>
            </w:r>
            <w:r w:rsidRPr="00517FF9">
              <w:rPr>
                <w:rFonts w:ascii="標楷體" w:eastAsia="標楷體" w:hAnsi="標楷體"/>
                <w:b/>
              </w:rPr>
              <w:t xml:space="preserve">   </w:t>
            </w:r>
            <w:r w:rsidRPr="00517FF9">
              <w:rPr>
                <w:rFonts w:ascii="標楷體" w:eastAsia="標楷體" w:hAnsi="標楷體" w:hint="eastAsia"/>
                <w:b/>
              </w:rPr>
              <w:t>餐</w:t>
            </w:r>
            <w:r w:rsidRPr="00517FF9">
              <w:rPr>
                <w:rFonts w:ascii="標楷體" w:eastAsia="標楷體" w:hAnsi="標楷體"/>
                <w:b/>
              </w:rPr>
              <w:t xml:space="preserve">   </w:t>
            </w:r>
            <w:r w:rsidRPr="00517FF9">
              <w:rPr>
                <w:rFonts w:ascii="標楷體" w:eastAsia="標楷體" w:hAnsi="標楷體" w:hint="eastAsia"/>
                <w:b/>
              </w:rPr>
              <w:t>時</w:t>
            </w:r>
            <w:r w:rsidRPr="00517FF9">
              <w:rPr>
                <w:rFonts w:ascii="標楷體" w:eastAsia="標楷體" w:hAnsi="標楷體"/>
                <w:b/>
              </w:rPr>
              <w:t xml:space="preserve">   </w:t>
            </w:r>
            <w:r w:rsidRPr="00517FF9">
              <w:rPr>
                <w:rFonts w:ascii="標楷體" w:eastAsia="標楷體" w:hAnsi="標楷體" w:hint="eastAsia"/>
                <w:b/>
              </w:rPr>
              <w:t>間</w:t>
            </w:r>
            <w:bookmarkEnd w:id="27"/>
            <w:bookmarkEnd w:id="28"/>
            <w:bookmarkEnd w:id="29"/>
          </w:p>
          <w:p w:rsidR="00E63A63" w:rsidRPr="00517FF9" w:rsidRDefault="00E63A63" w:rsidP="00C24E7E">
            <w:pPr>
              <w:jc w:val="center"/>
              <w:rPr>
                <w:rFonts w:ascii="標楷體" w:eastAsia="標楷體" w:hAnsi="標楷體"/>
              </w:rPr>
            </w:pPr>
            <w:r w:rsidRPr="00517FF9">
              <w:rPr>
                <w:rFonts w:ascii="標楷體" w:eastAsia="標楷體" w:hAnsi="標楷體" w:hint="eastAsia"/>
              </w:rPr>
              <w:t>新竹都城隍廟小吃</w:t>
            </w:r>
          </w:p>
        </w:tc>
      </w:tr>
      <w:tr w:rsidR="00E63A63" w:rsidRPr="00F57521" w:rsidTr="00C24E7E">
        <w:trPr>
          <w:trHeight w:val="949"/>
        </w:trPr>
        <w:tc>
          <w:tcPr>
            <w:tcW w:w="1668" w:type="dxa"/>
            <w:tcBorders>
              <w:bottom w:val="thickThinSmallGap" w:sz="24" w:space="0" w:color="auto"/>
            </w:tcBorders>
            <w:vAlign w:val="center"/>
          </w:tcPr>
          <w:p w:rsidR="00E63A63" w:rsidRPr="00482A3F" w:rsidRDefault="00E63A63" w:rsidP="00C24E7E">
            <w:pPr>
              <w:jc w:val="both"/>
              <w:rPr>
                <w:rFonts w:ascii="標楷體" w:eastAsia="標楷體" w:hAnsi="標楷體"/>
              </w:rPr>
            </w:pPr>
            <w:r w:rsidRPr="00482A3F">
              <w:rPr>
                <w:rFonts w:ascii="標楷體" w:eastAsia="標楷體" w:hAnsi="標楷體"/>
              </w:rPr>
              <w:t>14:00~17:00</w:t>
            </w:r>
          </w:p>
        </w:tc>
        <w:tc>
          <w:tcPr>
            <w:tcW w:w="6700" w:type="dxa"/>
            <w:gridSpan w:val="2"/>
            <w:tcBorders>
              <w:bottom w:val="thickThinSmallGap" w:sz="24" w:space="0" w:color="auto"/>
            </w:tcBorders>
            <w:vAlign w:val="center"/>
          </w:tcPr>
          <w:p w:rsidR="00E63A63" w:rsidRPr="00482A3F" w:rsidRDefault="00E63A63" w:rsidP="00C24E7E">
            <w:pPr>
              <w:jc w:val="center"/>
              <w:rPr>
                <w:rFonts w:eastAsia="標楷體"/>
              </w:rPr>
            </w:pPr>
            <w:r>
              <w:rPr>
                <w:rFonts w:eastAsia="標楷體" w:hint="eastAsia"/>
              </w:rPr>
              <w:t>農村社區基地</w:t>
            </w:r>
            <w:r w:rsidRPr="00482A3F">
              <w:rPr>
                <w:rFonts w:eastAsia="標楷體" w:hint="eastAsia"/>
              </w:rPr>
              <w:t>再探訪</w:t>
            </w:r>
          </w:p>
        </w:tc>
      </w:tr>
    </w:tbl>
    <w:p w:rsidR="00E63A63" w:rsidRPr="004509DE" w:rsidRDefault="00E63A63" w:rsidP="00E63A63">
      <w:pPr>
        <w:widowControl/>
        <w:spacing w:before="100" w:beforeAutospacing="1"/>
        <w:jc w:val="both"/>
        <w:rPr>
          <w:rFonts w:ascii="標楷體" w:eastAsia="標楷體" w:hAnsi="標楷體"/>
          <w:b/>
        </w:rPr>
      </w:pPr>
      <w:r w:rsidRPr="004509DE">
        <w:rPr>
          <w:rFonts w:ascii="標楷體" w:eastAsia="標楷體" w:hAnsi="標楷體" w:hint="eastAsia"/>
          <w:b/>
        </w:rPr>
        <w:t>侯順耀</w:t>
      </w:r>
      <w:r w:rsidRPr="004509DE">
        <w:rPr>
          <w:rFonts w:ascii="標楷體" w:eastAsia="標楷體" w:hAnsi="標楷體"/>
          <w:b/>
        </w:rPr>
        <w:t xml:space="preserve"> </w:t>
      </w:r>
      <w:r w:rsidRPr="004509DE">
        <w:rPr>
          <w:rFonts w:ascii="標楷體" w:eastAsia="標楷體" w:hAnsi="標楷體" w:hint="eastAsia"/>
          <w:b/>
        </w:rPr>
        <w:t>博士</w:t>
      </w:r>
    </w:p>
    <w:p w:rsidR="00E63A63" w:rsidRPr="004509DE" w:rsidRDefault="00E63A63" w:rsidP="00E63A63">
      <w:pPr>
        <w:widowControl/>
        <w:jc w:val="both"/>
        <w:rPr>
          <w:rFonts w:ascii="標楷體" w:eastAsia="標楷體" w:hAnsi="標楷體"/>
        </w:rPr>
      </w:pPr>
      <w:r w:rsidRPr="004509DE">
        <w:rPr>
          <w:rFonts w:ascii="標楷體" w:eastAsia="標楷體" w:hAnsi="標楷體" w:hint="eastAsia"/>
        </w:rPr>
        <w:t>專業領域：城鄉規劃、建築設計、</w:t>
      </w:r>
      <w:r w:rsidRPr="004509DE">
        <w:rPr>
          <w:rFonts w:ascii="標楷體" w:eastAsia="標楷體" w:hAnsi="標楷體"/>
        </w:rPr>
        <w:t xml:space="preserve"> </w:t>
      </w:r>
      <w:r w:rsidRPr="004509DE">
        <w:rPr>
          <w:rFonts w:ascii="標楷體" w:eastAsia="標楷體" w:hAnsi="標楷體" w:hint="eastAsia"/>
        </w:rPr>
        <w:t>室內設計、社區營造理論與實務</w:t>
      </w:r>
    </w:p>
    <w:p w:rsidR="00E63A63" w:rsidRPr="004509DE" w:rsidRDefault="00E63A63" w:rsidP="00E63A63">
      <w:pPr>
        <w:widowControl/>
        <w:jc w:val="both"/>
        <w:rPr>
          <w:rFonts w:ascii="標楷體" w:eastAsia="標楷體" w:hAnsi="標楷體" w:cs="新細明體"/>
          <w:kern w:val="0"/>
        </w:rPr>
      </w:pPr>
      <w:r w:rsidRPr="004509DE">
        <w:rPr>
          <w:rFonts w:ascii="標楷體" w:eastAsia="標楷體" w:hAnsi="標楷體" w:cs="新細明體" w:hint="eastAsia"/>
          <w:kern w:val="0"/>
        </w:rPr>
        <w:t>現職：宇</w:t>
      </w:r>
      <w:proofErr w:type="gramStart"/>
      <w:r w:rsidRPr="004509DE">
        <w:rPr>
          <w:rFonts w:ascii="標楷體" w:eastAsia="標楷體" w:hAnsi="標楷體" w:cs="新細明體" w:hint="eastAsia"/>
          <w:kern w:val="0"/>
        </w:rPr>
        <w:t>瀚</w:t>
      </w:r>
      <w:proofErr w:type="gramEnd"/>
      <w:r w:rsidRPr="004509DE">
        <w:rPr>
          <w:rFonts w:ascii="標楷體" w:eastAsia="標楷體" w:hAnsi="標楷體" w:cs="新細明體" w:hint="eastAsia"/>
          <w:kern w:val="0"/>
        </w:rPr>
        <w:t>工程規劃有限公司負責人</w:t>
      </w:r>
    </w:p>
    <w:p w:rsidR="00E63A63" w:rsidRPr="004509DE" w:rsidRDefault="00E63A63" w:rsidP="00E63A63">
      <w:pPr>
        <w:widowControl/>
        <w:jc w:val="both"/>
        <w:rPr>
          <w:rFonts w:ascii="標楷體" w:eastAsia="標楷體" w:hAnsi="標楷體" w:cs="新細明體"/>
          <w:kern w:val="0"/>
        </w:rPr>
      </w:pPr>
      <w:r w:rsidRPr="004509DE">
        <w:rPr>
          <w:rFonts w:ascii="標楷體" w:eastAsia="標楷體" w:hAnsi="標楷體" w:cs="新細明體" w:hint="eastAsia"/>
          <w:kern w:val="0"/>
        </w:rPr>
        <w:t>簡歷：輔導桃竹苗地區農村再生規劃師</w:t>
      </w:r>
    </w:p>
    <w:p w:rsidR="00E63A63" w:rsidRPr="004509DE" w:rsidRDefault="00E63A63" w:rsidP="00E63A63">
      <w:pPr>
        <w:widowControl/>
        <w:spacing w:before="100" w:beforeAutospacing="1" w:after="100" w:afterAutospacing="1"/>
        <w:jc w:val="both"/>
        <w:rPr>
          <w:rFonts w:ascii="標楷體" w:eastAsia="標楷體" w:hAnsi="標楷體"/>
          <w:b/>
        </w:rPr>
      </w:pPr>
      <w:r w:rsidRPr="004509DE">
        <w:rPr>
          <w:rFonts w:ascii="標楷體" w:eastAsia="標楷體" w:hAnsi="標楷體" w:hint="eastAsia"/>
          <w:b/>
        </w:rPr>
        <w:t>臺灣</w:t>
      </w:r>
      <w:proofErr w:type="gramStart"/>
      <w:r w:rsidRPr="004509DE">
        <w:rPr>
          <w:rFonts w:ascii="標楷體" w:eastAsia="標楷體" w:hAnsi="標楷體" w:hint="eastAsia"/>
          <w:b/>
        </w:rPr>
        <w:t>樸光善</w:t>
      </w:r>
      <w:proofErr w:type="gramEnd"/>
      <w:r w:rsidRPr="004509DE">
        <w:rPr>
          <w:rFonts w:ascii="標楷體" w:eastAsia="標楷體" w:hAnsi="標楷體" w:hint="eastAsia"/>
          <w:b/>
        </w:rPr>
        <w:t>精神</w:t>
      </w:r>
      <w:r w:rsidRPr="004509DE">
        <w:rPr>
          <w:rFonts w:ascii="標楷體" w:eastAsia="標楷體" w:hAnsi="標楷體"/>
          <w:b/>
        </w:rPr>
        <w:t>-</w:t>
      </w:r>
      <w:r w:rsidRPr="004509DE">
        <w:rPr>
          <w:rFonts w:ascii="標楷體" w:eastAsia="標楷體" w:hAnsi="標楷體" w:hint="eastAsia"/>
          <w:b/>
        </w:rPr>
        <w:t>農村再生簡介</w:t>
      </w:r>
    </w:p>
    <w:p w:rsidR="00E63A63" w:rsidRPr="0061176D" w:rsidRDefault="00E63A63" w:rsidP="00E63A63">
      <w:pPr>
        <w:widowControl/>
        <w:ind w:firstLineChars="177" w:firstLine="425"/>
        <w:jc w:val="both"/>
        <w:rPr>
          <w:rFonts w:ascii="標楷體" w:eastAsia="標楷體" w:hAnsi="標楷體" w:cs="Arial"/>
          <w:color w:val="FF0000"/>
          <w:kern w:val="0"/>
        </w:rPr>
      </w:pPr>
      <w:r w:rsidRPr="004509DE">
        <w:rPr>
          <w:rFonts w:ascii="標楷體" w:eastAsia="標楷體" w:hAnsi="標楷體" w:hint="eastAsia"/>
        </w:rPr>
        <w:t>而</w:t>
      </w:r>
      <w:r w:rsidRPr="004509DE">
        <w:rPr>
          <w:rFonts w:ascii="標楷體" w:eastAsia="標楷體" w:hAnsi="標楷體" w:cs="Arial" w:hint="eastAsia"/>
        </w:rPr>
        <w:t>「農村再生」計畫，在「生活</w:t>
      </w:r>
      <w:proofErr w:type="gramStart"/>
      <w:r w:rsidRPr="004509DE">
        <w:rPr>
          <w:rFonts w:ascii="標楷體" w:eastAsia="標楷體" w:hAnsi="標楷體" w:cs="Arial" w:hint="eastAsia"/>
        </w:rPr>
        <w:t>‧</w:t>
      </w:r>
      <w:proofErr w:type="gramEnd"/>
      <w:r w:rsidRPr="004509DE">
        <w:rPr>
          <w:rFonts w:ascii="標楷體" w:eastAsia="標楷體" w:hAnsi="標楷體" w:cs="Arial" w:hint="eastAsia"/>
        </w:rPr>
        <w:t>生產</w:t>
      </w:r>
      <w:proofErr w:type="gramStart"/>
      <w:r w:rsidRPr="004509DE">
        <w:rPr>
          <w:rFonts w:ascii="標楷體" w:eastAsia="標楷體" w:hAnsi="標楷體" w:cs="Arial" w:hint="eastAsia"/>
        </w:rPr>
        <w:t>‧</w:t>
      </w:r>
      <w:proofErr w:type="gramEnd"/>
      <w:r w:rsidRPr="004509DE">
        <w:rPr>
          <w:rFonts w:ascii="標楷體" w:eastAsia="標楷體" w:hAnsi="標楷體" w:cs="Arial" w:hint="eastAsia"/>
        </w:rPr>
        <w:t>生態</w:t>
      </w:r>
      <w:proofErr w:type="gramStart"/>
      <w:r w:rsidRPr="004509DE">
        <w:rPr>
          <w:rFonts w:ascii="標楷體" w:eastAsia="標楷體" w:hAnsi="標楷體" w:cs="Arial" w:hint="eastAsia"/>
        </w:rPr>
        <w:t>‧</w:t>
      </w:r>
      <w:proofErr w:type="gramEnd"/>
      <w:r w:rsidRPr="004509DE">
        <w:rPr>
          <w:rFonts w:ascii="標楷體" w:eastAsia="標楷體" w:hAnsi="標楷體" w:cs="Arial" w:hint="eastAsia"/>
        </w:rPr>
        <w:t>文化」特質兼備下，希望打造「活力</w:t>
      </w:r>
      <w:proofErr w:type="gramStart"/>
      <w:r w:rsidRPr="004509DE">
        <w:rPr>
          <w:rFonts w:ascii="標楷體" w:eastAsia="標楷體" w:hAnsi="標楷體" w:cs="Arial" w:hint="eastAsia"/>
        </w:rPr>
        <w:t>‧</w:t>
      </w:r>
      <w:proofErr w:type="gramEnd"/>
      <w:r w:rsidRPr="004509DE">
        <w:rPr>
          <w:rFonts w:ascii="標楷體" w:eastAsia="標楷體" w:hAnsi="標楷體" w:cs="Arial" w:hint="eastAsia"/>
        </w:rPr>
        <w:t>健康</w:t>
      </w:r>
      <w:proofErr w:type="gramStart"/>
      <w:r w:rsidRPr="004509DE">
        <w:rPr>
          <w:rFonts w:ascii="標楷體" w:eastAsia="標楷體" w:hAnsi="標楷體" w:cs="Arial" w:hint="eastAsia"/>
        </w:rPr>
        <w:t>‧</w:t>
      </w:r>
      <w:proofErr w:type="gramEnd"/>
      <w:r w:rsidRPr="004509DE">
        <w:rPr>
          <w:rFonts w:ascii="標楷體" w:eastAsia="標楷體" w:hAnsi="標楷體" w:cs="Arial" w:hint="eastAsia"/>
        </w:rPr>
        <w:t>幸福」為核心價值之新希望農村。策略是由下而上、計畫導向、社區自治、軟硬兼顧，以落實農村再生活化之工作。計畫主要</w:t>
      </w:r>
      <w:r w:rsidRPr="004509DE">
        <w:rPr>
          <w:rFonts w:ascii="標楷體" w:eastAsia="標楷體" w:hAnsi="標楷體" w:cs="Arial" w:hint="eastAsia"/>
          <w:kern w:val="0"/>
        </w:rPr>
        <w:t>強化在地組織之人力培育及訓練，輔導在地農村社區發展組織之運作，引導農村社區居民學習，培養農村再生規劃、建設、經營、領導、提案等能力為目標，執行五年下來成果豐碩，看到臺灣生命力的美。目的在透過農村地區現有組織如社區發展協會等，共同致力於推動人力培訓、凝聚地區農村整體發展共識，培訓農村居民依據地區既有資源，以便進一步規劃發展特色，水保局為了協助農村具備提案及規劃能力，從</w:t>
      </w:r>
      <w:r w:rsidRPr="004509DE">
        <w:rPr>
          <w:rFonts w:ascii="標楷體" w:eastAsia="標楷體" w:hAnsi="標楷體" w:cs="Arial"/>
          <w:kern w:val="0"/>
        </w:rPr>
        <w:t>93</w:t>
      </w:r>
      <w:r w:rsidRPr="004509DE">
        <w:rPr>
          <w:rFonts w:ascii="標楷體" w:eastAsia="標楷體" w:hAnsi="標楷體" w:cs="Arial" w:hint="eastAsia"/>
          <w:kern w:val="0"/>
        </w:rPr>
        <w:t>年即開始執行農村培根計畫，逐步完成了「幸福農村」的夢想。</w:t>
      </w:r>
    </w:p>
    <w:p w:rsidR="00E63A63" w:rsidRDefault="00E63A63" w:rsidP="00E63A63">
      <w:pPr>
        <w:widowControl/>
        <w:ind w:firstLineChars="177" w:firstLine="425"/>
        <w:jc w:val="both"/>
        <w:rPr>
          <w:rFonts w:ascii="標楷體" w:eastAsia="標楷體" w:hAnsi="標楷體" w:cs="Arial"/>
          <w:color w:val="FF0000"/>
        </w:rPr>
      </w:pPr>
    </w:p>
    <w:p w:rsidR="00E63A63" w:rsidRPr="0061176D" w:rsidRDefault="00E63A63" w:rsidP="00E63A63">
      <w:pPr>
        <w:widowControl/>
        <w:ind w:firstLineChars="177" w:firstLine="425"/>
        <w:jc w:val="both"/>
        <w:rPr>
          <w:rFonts w:ascii="標楷體" w:eastAsia="標楷體" w:hAnsi="標楷體" w:cs="Arial"/>
          <w:color w:val="FF0000"/>
        </w:rPr>
      </w:pPr>
    </w:p>
    <w:p w:rsidR="00E63A63" w:rsidRPr="004509DE" w:rsidRDefault="00E63A63" w:rsidP="00E63A63">
      <w:pPr>
        <w:widowControl/>
        <w:spacing w:beforeLines="50"/>
        <w:jc w:val="both"/>
        <w:rPr>
          <w:rFonts w:ascii="標楷體" w:eastAsia="標楷體" w:hAnsi="標楷體"/>
        </w:rPr>
      </w:pPr>
      <w:proofErr w:type="gramStart"/>
      <w:r>
        <w:rPr>
          <w:rFonts w:ascii="標楷體" w:eastAsia="標楷體" w:hAnsi="標楷體" w:hint="eastAsia"/>
        </w:rPr>
        <w:lastRenderedPageBreak/>
        <w:t>踏訪</w:t>
      </w:r>
      <w:r w:rsidRPr="004509DE">
        <w:rPr>
          <w:rFonts w:ascii="標楷體" w:eastAsia="標楷體" w:hAnsi="標楷體" w:hint="eastAsia"/>
        </w:rPr>
        <w:t>研習</w:t>
      </w:r>
      <w:proofErr w:type="gramEnd"/>
      <w:r w:rsidRPr="004509DE">
        <w:rPr>
          <w:rFonts w:ascii="標楷體" w:eastAsia="標楷體" w:hAnsi="標楷體" w:hint="eastAsia"/>
        </w:rPr>
        <w:t>活動</w:t>
      </w:r>
      <w:r w:rsidRPr="004509DE">
        <w:rPr>
          <w:rFonts w:ascii="標楷體" w:eastAsia="標楷體" w:hAnsi="Wingdings" w:hint="eastAsia"/>
        </w:rPr>
        <w:sym w:font="Wingdings" w:char="F0E8"/>
      </w:r>
      <w:r w:rsidRPr="004509DE">
        <w:rPr>
          <w:rFonts w:ascii="標楷體" w:eastAsia="標楷體" w:hAnsi="標楷體" w:hint="eastAsia"/>
        </w:rPr>
        <w:t>分組競賽：預計從遊戲中學習，輕鬆有趣又可激發小隊。</w:t>
      </w:r>
    </w:p>
    <w:p w:rsidR="00E63A63" w:rsidRPr="004509DE" w:rsidRDefault="00E63A63" w:rsidP="00E63A63">
      <w:pPr>
        <w:spacing w:beforeLines="50" w:afterLines="50"/>
        <w:ind w:left="540" w:hangingChars="225" w:hanging="540"/>
        <w:rPr>
          <w:rFonts w:ascii="標楷體" w:eastAsia="標楷體" w:hAnsi="標楷體"/>
        </w:rPr>
      </w:pPr>
      <w:r w:rsidRPr="004509DE">
        <w:rPr>
          <w:rFonts w:ascii="標楷體" w:eastAsia="標楷體" w:hAnsi="標楷體" w:hint="eastAsia"/>
        </w:rPr>
        <w:t>分組競賽闖關安排如下：</w:t>
      </w:r>
      <w:r w:rsidRPr="004509DE">
        <w:rPr>
          <w:rFonts w:ascii="標楷體" w:eastAsia="標楷體" w:hAnsi="標楷體"/>
        </w:rPr>
        <w:t>(</w:t>
      </w:r>
      <w:r w:rsidRPr="004509DE">
        <w:rPr>
          <w:rFonts w:ascii="標楷體" w:eastAsia="標楷體" w:hAnsi="標楷體" w:hint="eastAsia"/>
        </w:rPr>
        <w:t>題目安排都將以實地參訪地點相關內容優先出題</w:t>
      </w:r>
      <w:r w:rsidRPr="004509DE">
        <w:rPr>
          <w:rFonts w:ascii="標楷體" w:eastAsia="標楷體" w:hAnsi="標楷體"/>
        </w:rPr>
        <w:t>)</w:t>
      </w:r>
    </w:p>
    <w:p w:rsidR="00E63A63" w:rsidRPr="004509DE" w:rsidRDefault="00E63A63" w:rsidP="00E63A63">
      <w:pPr>
        <w:rPr>
          <w:rFonts w:ascii="標楷體" w:eastAsia="標楷體" w:hAnsi="標楷體"/>
        </w:rPr>
      </w:pPr>
      <w:r w:rsidRPr="004509DE">
        <w:rPr>
          <w:rFonts w:ascii="標楷體" w:eastAsia="標楷體" w:hAnsi="標楷體" w:hint="eastAsia"/>
        </w:rPr>
        <w:t>闖關遊戲：間諜任務之全員逃走中</w:t>
      </w:r>
    </w:p>
    <w:p w:rsidR="00E63A63" w:rsidRPr="004509DE" w:rsidRDefault="00E63A63" w:rsidP="00E63A63">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7"/>
        <w:gridCol w:w="2787"/>
        <w:gridCol w:w="2898"/>
      </w:tblGrid>
      <w:tr w:rsidR="00E63A63" w:rsidRPr="004509DE" w:rsidTr="00C24E7E">
        <w:tc>
          <w:tcPr>
            <w:tcW w:w="2787" w:type="dxa"/>
          </w:tcPr>
          <w:p w:rsidR="00E63A63" w:rsidRPr="006A714B" w:rsidRDefault="00E63A63" w:rsidP="00C24E7E">
            <w:pPr>
              <w:rPr>
                <w:rFonts w:ascii="標楷體" w:eastAsia="標楷體" w:hAnsi="標楷體"/>
                <w:kern w:val="0"/>
              </w:rPr>
            </w:pPr>
            <w:r w:rsidRPr="006A714B">
              <w:rPr>
                <w:rFonts w:ascii="標楷體" w:eastAsia="標楷體" w:hAnsi="標楷體" w:hint="eastAsia"/>
                <w:kern w:val="0"/>
              </w:rPr>
              <w:t>關卡</w:t>
            </w:r>
            <w:proofErr w:type="gramStart"/>
            <w:r w:rsidRPr="006A714B">
              <w:rPr>
                <w:rFonts w:ascii="標楷體" w:eastAsia="標楷體" w:hAnsi="標楷體" w:hint="eastAsia"/>
                <w:kern w:val="0"/>
              </w:rPr>
              <w:t>一</w:t>
            </w:r>
            <w:proofErr w:type="gramEnd"/>
          </w:p>
        </w:tc>
        <w:tc>
          <w:tcPr>
            <w:tcW w:w="2787" w:type="dxa"/>
          </w:tcPr>
          <w:p w:rsidR="00E63A63" w:rsidRPr="006A714B" w:rsidRDefault="00E63A63" w:rsidP="00C24E7E">
            <w:pPr>
              <w:rPr>
                <w:rFonts w:ascii="標楷體" w:eastAsia="標楷體" w:hAnsi="標楷體"/>
                <w:kern w:val="0"/>
              </w:rPr>
            </w:pPr>
            <w:r w:rsidRPr="006A714B">
              <w:rPr>
                <w:rFonts w:ascii="標楷體" w:eastAsia="標楷體" w:hAnsi="標楷體" w:hint="eastAsia"/>
                <w:kern w:val="0"/>
              </w:rPr>
              <w:t>人文</w:t>
            </w:r>
          </w:p>
        </w:tc>
        <w:tc>
          <w:tcPr>
            <w:tcW w:w="2898" w:type="dxa"/>
          </w:tcPr>
          <w:p w:rsidR="00E63A63" w:rsidRPr="006A714B" w:rsidRDefault="00E63A63" w:rsidP="00C24E7E">
            <w:pPr>
              <w:rPr>
                <w:rFonts w:ascii="標楷體" w:eastAsia="標楷體" w:hAnsi="標楷體"/>
                <w:kern w:val="0"/>
              </w:rPr>
            </w:pPr>
          </w:p>
        </w:tc>
      </w:tr>
      <w:tr w:rsidR="00E63A63" w:rsidRPr="004509DE" w:rsidTr="00C24E7E">
        <w:tc>
          <w:tcPr>
            <w:tcW w:w="2787" w:type="dxa"/>
          </w:tcPr>
          <w:p w:rsidR="00E63A63" w:rsidRPr="006A714B" w:rsidRDefault="00E63A63" w:rsidP="00C24E7E">
            <w:pPr>
              <w:rPr>
                <w:rFonts w:ascii="標楷體" w:eastAsia="標楷體" w:hAnsi="標楷體"/>
                <w:kern w:val="0"/>
              </w:rPr>
            </w:pPr>
          </w:p>
        </w:tc>
        <w:tc>
          <w:tcPr>
            <w:tcW w:w="2787" w:type="dxa"/>
          </w:tcPr>
          <w:p w:rsidR="00E63A63" w:rsidRPr="006A714B" w:rsidRDefault="00E63A63" w:rsidP="00C24E7E">
            <w:pPr>
              <w:rPr>
                <w:rFonts w:ascii="標楷體" w:eastAsia="標楷體" w:hAnsi="標楷體"/>
                <w:kern w:val="0"/>
              </w:rPr>
            </w:pPr>
            <w:r w:rsidRPr="006A714B">
              <w:rPr>
                <w:rFonts w:ascii="標楷體" w:eastAsia="標楷體" w:hAnsi="標楷體" w:hint="eastAsia"/>
                <w:kern w:val="0"/>
              </w:rPr>
              <w:t>台語俗語真好玩</w:t>
            </w:r>
          </w:p>
        </w:tc>
        <w:tc>
          <w:tcPr>
            <w:tcW w:w="2898" w:type="dxa"/>
          </w:tcPr>
          <w:p w:rsidR="00E63A63" w:rsidRPr="006A714B" w:rsidRDefault="00E63A63" w:rsidP="00C24E7E">
            <w:pPr>
              <w:rPr>
                <w:rFonts w:ascii="標楷體" w:eastAsia="標楷體" w:hAnsi="標楷體"/>
                <w:kern w:val="0"/>
              </w:rPr>
            </w:pPr>
            <w:r w:rsidRPr="006A714B">
              <w:rPr>
                <w:rFonts w:ascii="標楷體" w:eastAsia="標楷體" w:hAnsi="標楷體" w:hint="eastAsia"/>
                <w:kern w:val="0"/>
              </w:rPr>
              <w:t>宜蘭地區特有腔調方式呈現與說明。</w:t>
            </w:r>
          </w:p>
        </w:tc>
      </w:tr>
      <w:tr w:rsidR="00E63A63" w:rsidRPr="004509DE" w:rsidTr="00C24E7E">
        <w:tc>
          <w:tcPr>
            <w:tcW w:w="2787" w:type="dxa"/>
          </w:tcPr>
          <w:p w:rsidR="00E63A63" w:rsidRPr="006A714B" w:rsidRDefault="00E63A63" w:rsidP="00C24E7E">
            <w:pPr>
              <w:rPr>
                <w:rFonts w:ascii="標楷體" w:eastAsia="標楷體" w:hAnsi="標楷體"/>
                <w:kern w:val="0"/>
              </w:rPr>
            </w:pPr>
          </w:p>
        </w:tc>
        <w:tc>
          <w:tcPr>
            <w:tcW w:w="2787" w:type="dxa"/>
          </w:tcPr>
          <w:p w:rsidR="00E63A63" w:rsidRPr="006A714B" w:rsidRDefault="00E63A63" w:rsidP="00C24E7E">
            <w:pPr>
              <w:rPr>
                <w:rFonts w:ascii="標楷體" w:eastAsia="標楷體" w:hAnsi="標楷體"/>
                <w:kern w:val="0"/>
              </w:rPr>
            </w:pPr>
            <w:r w:rsidRPr="006A714B">
              <w:rPr>
                <w:rFonts w:ascii="標楷體" w:eastAsia="標楷體" w:hAnsi="標楷體" w:hint="eastAsia"/>
                <w:kern w:val="0"/>
              </w:rPr>
              <w:t>特產猜一猜</w:t>
            </w:r>
          </w:p>
        </w:tc>
        <w:tc>
          <w:tcPr>
            <w:tcW w:w="2898" w:type="dxa"/>
          </w:tcPr>
          <w:p w:rsidR="00E63A63" w:rsidRPr="006A714B" w:rsidRDefault="00E63A63" w:rsidP="00C24E7E">
            <w:pPr>
              <w:rPr>
                <w:rFonts w:ascii="標楷體" w:eastAsia="標楷體" w:hAnsi="標楷體"/>
                <w:kern w:val="0"/>
              </w:rPr>
            </w:pPr>
            <w:r w:rsidRPr="006A714B">
              <w:rPr>
                <w:rFonts w:ascii="標楷體" w:eastAsia="標楷體" w:hAnsi="標楷體" w:hint="eastAsia"/>
                <w:kern w:val="0"/>
              </w:rPr>
              <w:t>以圖示方式提供題目給闖關者。</w:t>
            </w:r>
          </w:p>
        </w:tc>
      </w:tr>
      <w:tr w:rsidR="00E63A63" w:rsidRPr="004509DE" w:rsidTr="00C24E7E">
        <w:tc>
          <w:tcPr>
            <w:tcW w:w="2787" w:type="dxa"/>
          </w:tcPr>
          <w:p w:rsidR="00E63A63" w:rsidRPr="006A714B" w:rsidRDefault="00E63A63" w:rsidP="00C24E7E">
            <w:pPr>
              <w:rPr>
                <w:rFonts w:ascii="標楷體" w:eastAsia="標楷體" w:hAnsi="標楷體"/>
                <w:kern w:val="0"/>
              </w:rPr>
            </w:pPr>
          </w:p>
        </w:tc>
        <w:tc>
          <w:tcPr>
            <w:tcW w:w="2787" w:type="dxa"/>
          </w:tcPr>
          <w:p w:rsidR="00E63A63" w:rsidRPr="006A714B" w:rsidRDefault="00E63A63" w:rsidP="00C24E7E">
            <w:pPr>
              <w:rPr>
                <w:rFonts w:ascii="標楷體" w:eastAsia="標楷體" w:hAnsi="標楷體"/>
                <w:kern w:val="0"/>
              </w:rPr>
            </w:pPr>
            <w:r w:rsidRPr="006A714B">
              <w:rPr>
                <w:rFonts w:ascii="標楷體" w:eastAsia="標楷體" w:hAnsi="標楷體" w:hint="eastAsia"/>
                <w:kern w:val="0"/>
              </w:rPr>
              <w:t>台灣地區的宗教信仰</w:t>
            </w:r>
          </w:p>
        </w:tc>
        <w:tc>
          <w:tcPr>
            <w:tcW w:w="2898" w:type="dxa"/>
          </w:tcPr>
          <w:p w:rsidR="00E63A63" w:rsidRPr="006A714B" w:rsidRDefault="00E63A63" w:rsidP="00C24E7E">
            <w:pPr>
              <w:rPr>
                <w:rFonts w:ascii="標楷體" w:eastAsia="標楷體" w:hAnsi="標楷體"/>
                <w:kern w:val="0"/>
              </w:rPr>
            </w:pPr>
            <w:r w:rsidRPr="006A714B">
              <w:rPr>
                <w:rFonts w:ascii="標楷體" w:eastAsia="標楷體" w:hAnsi="標楷體" w:hint="eastAsia"/>
                <w:kern w:val="0"/>
              </w:rPr>
              <w:t>以台北霞海城隍廟與南天宮為主要提問。</w:t>
            </w:r>
          </w:p>
        </w:tc>
      </w:tr>
      <w:tr w:rsidR="00E63A63" w:rsidRPr="004509DE" w:rsidTr="00C24E7E">
        <w:tc>
          <w:tcPr>
            <w:tcW w:w="2787" w:type="dxa"/>
          </w:tcPr>
          <w:p w:rsidR="00E63A63" w:rsidRPr="006A714B" w:rsidRDefault="00E63A63" w:rsidP="00C24E7E">
            <w:pPr>
              <w:rPr>
                <w:rFonts w:ascii="標楷體" w:eastAsia="標楷體" w:hAnsi="標楷體"/>
                <w:kern w:val="0"/>
              </w:rPr>
            </w:pPr>
            <w:r w:rsidRPr="006A714B">
              <w:rPr>
                <w:rFonts w:ascii="標楷體" w:eastAsia="標楷體" w:hAnsi="標楷體" w:hint="eastAsia"/>
                <w:kern w:val="0"/>
              </w:rPr>
              <w:t>關卡二</w:t>
            </w:r>
          </w:p>
        </w:tc>
        <w:tc>
          <w:tcPr>
            <w:tcW w:w="2787" w:type="dxa"/>
          </w:tcPr>
          <w:p w:rsidR="00E63A63" w:rsidRPr="006A714B" w:rsidRDefault="00E63A63" w:rsidP="00C24E7E">
            <w:pPr>
              <w:rPr>
                <w:rFonts w:ascii="標楷體" w:eastAsia="標楷體" w:hAnsi="標楷體"/>
                <w:kern w:val="0"/>
              </w:rPr>
            </w:pPr>
            <w:r w:rsidRPr="006A714B">
              <w:rPr>
                <w:rFonts w:ascii="標楷體" w:eastAsia="標楷體" w:hAnsi="標楷體" w:hint="eastAsia"/>
                <w:kern w:val="0"/>
              </w:rPr>
              <w:t>動態</w:t>
            </w:r>
          </w:p>
        </w:tc>
        <w:tc>
          <w:tcPr>
            <w:tcW w:w="2898" w:type="dxa"/>
          </w:tcPr>
          <w:p w:rsidR="00E63A63" w:rsidRPr="006A714B" w:rsidRDefault="00E63A63" w:rsidP="00C24E7E">
            <w:pPr>
              <w:rPr>
                <w:rFonts w:ascii="標楷體" w:eastAsia="標楷體" w:hAnsi="標楷體"/>
                <w:kern w:val="0"/>
              </w:rPr>
            </w:pPr>
          </w:p>
        </w:tc>
      </w:tr>
      <w:tr w:rsidR="00E63A63" w:rsidRPr="004509DE" w:rsidTr="00C24E7E">
        <w:tc>
          <w:tcPr>
            <w:tcW w:w="2787" w:type="dxa"/>
          </w:tcPr>
          <w:p w:rsidR="00E63A63" w:rsidRPr="006A714B" w:rsidRDefault="00E63A63" w:rsidP="00C24E7E">
            <w:pPr>
              <w:rPr>
                <w:rFonts w:ascii="標楷體" w:eastAsia="標楷體" w:hAnsi="標楷體"/>
                <w:kern w:val="0"/>
              </w:rPr>
            </w:pPr>
          </w:p>
        </w:tc>
        <w:tc>
          <w:tcPr>
            <w:tcW w:w="2787" w:type="dxa"/>
          </w:tcPr>
          <w:p w:rsidR="00E63A63" w:rsidRPr="006A714B" w:rsidRDefault="00E63A63" w:rsidP="00C24E7E">
            <w:pPr>
              <w:rPr>
                <w:rFonts w:ascii="標楷體" w:eastAsia="標楷體" w:hAnsi="標楷體"/>
                <w:kern w:val="0"/>
              </w:rPr>
            </w:pPr>
            <w:r w:rsidRPr="006A714B">
              <w:rPr>
                <w:rFonts w:ascii="標楷體" w:eastAsia="標楷體" w:hAnsi="標楷體" w:hint="eastAsia"/>
                <w:kern w:val="0"/>
              </w:rPr>
              <w:t>請你跟我這樣做</w:t>
            </w:r>
          </w:p>
        </w:tc>
        <w:tc>
          <w:tcPr>
            <w:tcW w:w="2898" w:type="dxa"/>
          </w:tcPr>
          <w:p w:rsidR="00E63A63" w:rsidRPr="006A714B" w:rsidRDefault="00E63A63" w:rsidP="00C24E7E">
            <w:pPr>
              <w:rPr>
                <w:rFonts w:ascii="標楷體" w:eastAsia="標楷體" w:hAnsi="標楷體"/>
                <w:kern w:val="0"/>
              </w:rPr>
            </w:pPr>
            <w:proofErr w:type="gramStart"/>
            <w:r w:rsidRPr="006A714B">
              <w:rPr>
                <w:rFonts w:ascii="標楷體" w:eastAsia="標楷體" w:hAnsi="標楷體" w:hint="eastAsia"/>
                <w:kern w:val="0"/>
              </w:rPr>
              <w:t>由關主出題目</w:t>
            </w:r>
            <w:proofErr w:type="gramEnd"/>
            <w:r w:rsidRPr="006A714B">
              <w:rPr>
                <w:rFonts w:ascii="標楷體" w:eastAsia="標楷體" w:hAnsi="標楷體" w:hint="eastAsia"/>
                <w:kern w:val="0"/>
              </w:rPr>
              <w:t>，再請闖關者找一位遊客一起互動。</w:t>
            </w:r>
          </w:p>
        </w:tc>
      </w:tr>
      <w:tr w:rsidR="00E63A63" w:rsidRPr="004509DE" w:rsidTr="00C24E7E">
        <w:tc>
          <w:tcPr>
            <w:tcW w:w="2787" w:type="dxa"/>
          </w:tcPr>
          <w:p w:rsidR="00E63A63" w:rsidRPr="006A714B" w:rsidRDefault="00E63A63" w:rsidP="00C24E7E">
            <w:pPr>
              <w:rPr>
                <w:rFonts w:ascii="標楷體" w:eastAsia="標楷體" w:hAnsi="標楷體"/>
                <w:kern w:val="0"/>
              </w:rPr>
            </w:pPr>
            <w:r w:rsidRPr="006A714B">
              <w:rPr>
                <w:rFonts w:ascii="標楷體" w:eastAsia="標楷體" w:hAnsi="標楷體" w:hint="eastAsia"/>
                <w:kern w:val="0"/>
              </w:rPr>
              <w:t>關卡三</w:t>
            </w:r>
          </w:p>
        </w:tc>
        <w:tc>
          <w:tcPr>
            <w:tcW w:w="2787" w:type="dxa"/>
          </w:tcPr>
          <w:p w:rsidR="00E63A63" w:rsidRPr="006A714B" w:rsidRDefault="00E63A63" w:rsidP="00C24E7E">
            <w:pPr>
              <w:rPr>
                <w:rFonts w:ascii="標楷體" w:eastAsia="標楷體" w:hAnsi="標楷體"/>
                <w:kern w:val="0"/>
              </w:rPr>
            </w:pPr>
            <w:r w:rsidRPr="006A714B">
              <w:rPr>
                <w:rFonts w:ascii="標楷體" w:eastAsia="標楷體" w:hAnsi="標楷體" w:hint="eastAsia"/>
                <w:kern w:val="0"/>
              </w:rPr>
              <w:t>民俗體驗</w:t>
            </w:r>
          </w:p>
        </w:tc>
        <w:tc>
          <w:tcPr>
            <w:tcW w:w="2898" w:type="dxa"/>
          </w:tcPr>
          <w:p w:rsidR="00E63A63" w:rsidRPr="006A714B" w:rsidRDefault="00E63A63" w:rsidP="00C24E7E">
            <w:pPr>
              <w:rPr>
                <w:rFonts w:ascii="標楷體" w:eastAsia="標楷體" w:hAnsi="標楷體"/>
                <w:kern w:val="0"/>
              </w:rPr>
            </w:pPr>
          </w:p>
        </w:tc>
      </w:tr>
      <w:tr w:rsidR="00E63A63" w:rsidRPr="004509DE" w:rsidTr="00C24E7E">
        <w:tc>
          <w:tcPr>
            <w:tcW w:w="2787" w:type="dxa"/>
          </w:tcPr>
          <w:p w:rsidR="00E63A63" w:rsidRPr="006A714B" w:rsidRDefault="00E63A63" w:rsidP="00C24E7E">
            <w:pPr>
              <w:rPr>
                <w:rFonts w:ascii="標楷體" w:eastAsia="標楷體" w:hAnsi="標楷體"/>
                <w:kern w:val="0"/>
              </w:rPr>
            </w:pPr>
          </w:p>
        </w:tc>
        <w:tc>
          <w:tcPr>
            <w:tcW w:w="2787" w:type="dxa"/>
          </w:tcPr>
          <w:p w:rsidR="00E63A63" w:rsidRPr="006A714B" w:rsidRDefault="00E63A63" w:rsidP="00C24E7E">
            <w:pPr>
              <w:rPr>
                <w:rFonts w:ascii="標楷體" w:eastAsia="標楷體" w:hAnsi="標楷體"/>
                <w:kern w:val="0"/>
              </w:rPr>
            </w:pPr>
            <w:r w:rsidRPr="006A714B">
              <w:rPr>
                <w:rFonts w:ascii="標楷體" w:eastAsia="標楷體" w:hAnsi="標楷體" w:hint="eastAsia"/>
                <w:kern w:val="0"/>
              </w:rPr>
              <w:t>限時編麻繩</w:t>
            </w:r>
          </w:p>
        </w:tc>
        <w:tc>
          <w:tcPr>
            <w:tcW w:w="2898" w:type="dxa"/>
          </w:tcPr>
          <w:p w:rsidR="00E63A63" w:rsidRPr="006A714B" w:rsidRDefault="00E63A63" w:rsidP="00C24E7E">
            <w:pPr>
              <w:rPr>
                <w:rFonts w:ascii="標楷體" w:eastAsia="標楷體" w:hAnsi="標楷體"/>
                <w:kern w:val="0"/>
              </w:rPr>
            </w:pPr>
            <w:r w:rsidRPr="006A714B">
              <w:rPr>
                <w:rFonts w:ascii="標楷體" w:eastAsia="標楷體" w:hAnsi="標楷體" w:hint="eastAsia"/>
                <w:kern w:val="0"/>
              </w:rPr>
              <w:t>限時三十秒</w:t>
            </w:r>
            <w:proofErr w:type="gramStart"/>
            <w:r w:rsidRPr="006A714B">
              <w:rPr>
                <w:rFonts w:ascii="標楷體" w:eastAsia="標楷體" w:hAnsi="標楷體" w:hint="eastAsia"/>
                <w:kern w:val="0"/>
              </w:rPr>
              <w:t>內要編五公分</w:t>
            </w:r>
            <w:proofErr w:type="gramEnd"/>
            <w:r w:rsidRPr="006A714B">
              <w:rPr>
                <w:rFonts w:ascii="標楷體" w:eastAsia="標楷體" w:hAnsi="標楷體" w:hint="eastAsia"/>
                <w:kern w:val="0"/>
              </w:rPr>
              <w:t>的麻繩</w:t>
            </w:r>
          </w:p>
        </w:tc>
      </w:tr>
      <w:tr w:rsidR="00E63A63" w:rsidRPr="004509DE" w:rsidTr="00C24E7E">
        <w:tc>
          <w:tcPr>
            <w:tcW w:w="2787" w:type="dxa"/>
          </w:tcPr>
          <w:p w:rsidR="00E63A63" w:rsidRPr="006A714B" w:rsidRDefault="00E63A63" w:rsidP="00C24E7E">
            <w:pPr>
              <w:rPr>
                <w:rFonts w:ascii="標楷體" w:eastAsia="標楷體" w:hAnsi="標楷體"/>
                <w:kern w:val="0"/>
              </w:rPr>
            </w:pPr>
          </w:p>
        </w:tc>
        <w:tc>
          <w:tcPr>
            <w:tcW w:w="2787" w:type="dxa"/>
          </w:tcPr>
          <w:p w:rsidR="00E63A63" w:rsidRPr="006A714B" w:rsidRDefault="00E63A63" w:rsidP="00C24E7E">
            <w:pPr>
              <w:rPr>
                <w:rFonts w:ascii="標楷體" w:eastAsia="標楷體" w:hAnsi="標楷體"/>
                <w:kern w:val="0"/>
              </w:rPr>
            </w:pPr>
            <w:proofErr w:type="gramStart"/>
            <w:r w:rsidRPr="006A714B">
              <w:rPr>
                <w:rFonts w:ascii="標楷體" w:eastAsia="標楷體" w:hAnsi="標楷體" w:hint="eastAsia"/>
                <w:kern w:val="0"/>
              </w:rPr>
              <w:t>陣頭鼓</w:t>
            </w:r>
            <w:proofErr w:type="gramEnd"/>
          </w:p>
        </w:tc>
        <w:tc>
          <w:tcPr>
            <w:tcW w:w="2898" w:type="dxa"/>
          </w:tcPr>
          <w:p w:rsidR="00E63A63" w:rsidRPr="006A714B" w:rsidRDefault="00E63A63" w:rsidP="00C24E7E">
            <w:pPr>
              <w:rPr>
                <w:rFonts w:ascii="標楷體" w:eastAsia="標楷體" w:hAnsi="標楷體"/>
                <w:kern w:val="0"/>
              </w:rPr>
            </w:pPr>
            <w:r w:rsidRPr="006A714B">
              <w:rPr>
                <w:rFonts w:ascii="標楷體" w:eastAsia="標楷體" w:hAnsi="標楷體" w:hint="eastAsia"/>
                <w:kern w:val="0"/>
              </w:rPr>
              <w:t>闖關者兩兩配合敲出</w:t>
            </w:r>
            <w:proofErr w:type="gramStart"/>
            <w:r w:rsidRPr="006A714B">
              <w:rPr>
                <w:rFonts w:ascii="標楷體" w:eastAsia="標楷體" w:hAnsi="標楷體" w:hint="eastAsia"/>
                <w:kern w:val="0"/>
              </w:rPr>
              <w:t>與關主相同</w:t>
            </w:r>
            <w:proofErr w:type="gramEnd"/>
            <w:r w:rsidRPr="006A714B">
              <w:rPr>
                <w:rFonts w:ascii="標楷體" w:eastAsia="標楷體" w:hAnsi="標楷體" w:hint="eastAsia"/>
                <w:kern w:val="0"/>
              </w:rPr>
              <w:t>旋律即可通關。</w:t>
            </w:r>
          </w:p>
        </w:tc>
      </w:tr>
    </w:tbl>
    <w:p w:rsidR="00E63A63" w:rsidRDefault="00E63A63" w:rsidP="00E63A63">
      <w:pPr>
        <w:widowControl/>
        <w:rPr>
          <w:rFonts w:ascii="標楷體" w:eastAsia="標楷體" w:hAnsi="標楷體" w:hint="eastAsia"/>
        </w:rPr>
      </w:pPr>
    </w:p>
    <w:p w:rsidR="00E63A63" w:rsidRDefault="00E63A63" w:rsidP="00E63A63">
      <w:pPr>
        <w:widowControl/>
        <w:rPr>
          <w:rFonts w:ascii="標楷體" w:eastAsia="標楷體" w:hAnsi="標楷體" w:hint="eastAsia"/>
        </w:rPr>
      </w:pPr>
    </w:p>
    <w:p w:rsidR="00E63A63" w:rsidRDefault="00E63A63" w:rsidP="00E63A63">
      <w:pPr>
        <w:widowControl/>
        <w:rPr>
          <w:rFonts w:ascii="標楷體" w:eastAsia="標楷體" w:hAnsi="標楷體" w:hint="eastAsia"/>
        </w:rPr>
      </w:pPr>
    </w:p>
    <w:p w:rsidR="00E63A63" w:rsidRDefault="00E63A63" w:rsidP="00E63A63">
      <w:pPr>
        <w:widowControl/>
        <w:rPr>
          <w:rFonts w:ascii="標楷體" w:eastAsia="標楷體" w:hAnsi="標楷體" w:hint="eastAsia"/>
        </w:rPr>
      </w:pPr>
    </w:p>
    <w:p w:rsidR="00E63A63" w:rsidRDefault="00E63A63" w:rsidP="00E63A63">
      <w:pPr>
        <w:widowControl/>
        <w:rPr>
          <w:rFonts w:ascii="標楷體" w:eastAsia="標楷體" w:hAnsi="標楷體" w:hint="eastAsia"/>
        </w:rPr>
      </w:pPr>
    </w:p>
    <w:p w:rsidR="00E63A63" w:rsidRDefault="00E63A63" w:rsidP="00E63A63">
      <w:pPr>
        <w:widowControl/>
        <w:rPr>
          <w:rFonts w:ascii="標楷體" w:eastAsia="標楷體" w:hAnsi="標楷體" w:hint="eastAsia"/>
        </w:rPr>
      </w:pPr>
    </w:p>
    <w:p w:rsidR="00E63A63" w:rsidRDefault="00E63A63" w:rsidP="00E63A63">
      <w:pPr>
        <w:widowControl/>
        <w:rPr>
          <w:rFonts w:ascii="標楷體" w:eastAsia="標楷體" w:hAnsi="標楷體" w:hint="eastAsia"/>
        </w:rPr>
      </w:pPr>
    </w:p>
    <w:p w:rsidR="00E63A63" w:rsidRDefault="00E63A63" w:rsidP="00E63A63">
      <w:pPr>
        <w:widowControl/>
        <w:rPr>
          <w:rFonts w:ascii="標楷體" w:eastAsia="標楷體" w:hAnsi="標楷體" w:hint="eastAsia"/>
        </w:rPr>
      </w:pPr>
    </w:p>
    <w:p w:rsidR="00E63A63" w:rsidRDefault="00E63A63" w:rsidP="00E63A63">
      <w:pPr>
        <w:widowControl/>
        <w:rPr>
          <w:rFonts w:ascii="標楷體" w:eastAsia="標楷體" w:hAnsi="標楷體" w:hint="eastAsia"/>
        </w:rPr>
      </w:pPr>
    </w:p>
    <w:p w:rsidR="00E63A63" w:rsidRDefault="00E63A63" w:rsidP="00E63A63">
      <w:pPr>
        <w:widowControl/>
        <w:rPr>
          <w:rFonts w:ascii="標楷體" w:eastAsia="標楷體" w:hAnsi="標楷體" w:hint="eastAsia"/>
        </w:rPr>
      </w:pPr>
    </w:p>
    <w:p w:rsidR="00E63A63" w:rsidRDefault="00E63A63" w:rsidP="00E63A63">
      <w:pPr>
        <w:widowControl/>
        <w:rPr>
          <w:rFonts w:ascii="標楷體" w:eastAsia="標楷體" w:hAnsi="標楷體" w:hint="eastAsia"/>
        </w:rPr>
      </w:pPr>
    </w:p>
    <w:p w:rsidR="00E63A63" w:rsidRDefault="00E63A63" w:rsidP="00E63A63">
      <w:pPr>
        <w:widowControl/>
        <w:rPr>
          <w:rFonts w:ascii="標楷體" w:eastAsia="標楷體" w:hAnsi="標楷體" w:hint="eastAsia"/>
        </w:rPr>
      </w:pPr>
    </w:p>
    <w:p w:rsidR="00E63A63" w:rsidRDefault="00E63A63" w:rsidP="00E63A63">
      <w:pPr>
        <w:widowControl/>
        <w:rPr>
          <w:rFonts w:ascii="標楷體" w:eastAsia="標楷體" w:hAnsi="標楷體" w:hint="eastAsia"/>
        </w:rPr>
      </w:pPr>
    </w:p>
    <w:p w:rsidR="00E63A63" w:rsidRDefault="00E63A63" w:rsidP="00E63A63">
      <w:pPr>
        <w:widowControl/>
        <w:rPr>
          <w:rFonts w:ascii="標楷體" w:eastAsia="標楷體" w:hAnsi="標楷體" w:hint="eastAsia"/>
        </w:rPr>
      </w:pPr>
    </w:p>
    <w:p w:rsidR="00E63A63" w:rsidRDefault="00E63A63" w:rsidP="00E63A63">
      <w:pPr>
        <w:widowControl/>
        <w:rPr>
          <w:rFonts w:ascii="標楷體" w:eastAsia="標楷體" w:hAnsi="標楷體" w:hint="eastAsia"/>
        </w:rPr>
      </w:pPr>
    </w:p>
    <w:p w:rsidR="00E63A63" w:rsidRDefault="00E63A63" w:rsidP="00E63A63">
      <w:pPr>
        <w:widowControl/>
        <w:rPr>
          <w:rFonts w:ascii="標楷體" w:eastAsia="標楷體" w:hAnsi="標楷體" w:hint="eastAsia"/>
        </w:rPr>
      </w:pPr>
    </w:p>
    <w:p w:rsidR="00E63A63" w:rsidRDefault="00E63A63" w:rsidP="00E63A63">
      <w:pPr>
        <w:widowControl/>
        <w:rPr>
          <w:rFonts w:ascii="標楷體" w:eastAsia="標楷體" w:hAnsi="標楷體" w:hint="eastAsia"/>
        </w:rPr>
      </w:pPr>
    </w:p>
    <w:p w:rsidR="00E63A63" w:rsidRDefault="00E63A63" w:rsidP="00E63A63">
      <w:pPr>
        <w:widowControl/>
        <w:rPr>
          <w:rFonts w:ascii="標楷體" w:eastAsia="標楷體" w:hAnsi="標楷體" w:hint="eastAsia"/>
        </w:rPr>
      </w:pPr>
    </w:p>
    <w:p w:rsidR="00E63A63" w:rsidRPr="0065255D" w:rsidRDefault="00E63A63" w:rsidP="00E63A63">
      <w:pPr>
        <w:widowControl/>
        <w:ind w:leftChars="-236" w:hangingChars="236" w:hanging="566"/>
        <w:rPr>
          <w:rFonts w:ascii="標楷體" w:eastAsia="標楷體" w:hAnsi="標楷體"/>
        </w:rPr>
      </w:pPr>
      <w:r>
        <w:rPr>
          <w:rFonts w:ascii="標楷體" w:eastAsia="標楷體" w:hAnsi="標楷體" w:hint="eastAsia"/>
          <w:color w:val="000000"/>
        </w:rPr>
        <w:lastRenderedPageBreak/>
        <w:t>參訪活動行程總表</w:t>
      </w:r>
    </w:p>
    <w:tbl>
      <w:tblPr>
        <w:tblW w:w="96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7"/>
        <w:gridCol w:w="2695"/>
        <w:gridCol w:w="851"/>
        <w:gridCol w:w="1987"/>
        <w:gridCol w:w="1984"/>
        <w:gridCol w:w="1276"/>
      </w:tblGrid>
      <w:tr w:rsidR="00E63A63" w:rsidRPr="006810F4" w:rsidTr="00C24E7E">
        <w:tc>
          <w:tcPr>
            <w:tcW w:w="848" w:type="dxa"/>
          </w:tcPr>
          <w:p w:rsidR="00E63A63" w:rsidRPr="006810F4" w:rsidRDefault="00E63A63" w:rsidP="00C24E7E">
            <w:pPr>
              <w:jc w:val="center"/>
              <w:rPr>
                <w:rFonts w:ascii="標楷體" w:eastAsia="標楷體" w:hAnsi="標楷體"/>
              </w:rPr>
            </w:pPr>
            <w:r>
              <w:rPr>
                <w:rFonts w:ascii="標楷體" w:eastAsia="標楷體" w:hAnsi="標楷體" w:hint="eastAsia"/>
              </w:rPr>
              <w:t>天</w:t>
            </w:r>
          </w:p>
        </w:tc>
        <w:tc>
          <w:tcPr>
            <w:tcW w:w="2694" w:type="dxa"/>
          </w:tcPr>
          <w:p w:rsidR="00E63A63" w:rsidRPr="006810F4" w:rsidRDefault="00E63A63" w:rsidP="00C24E7E">
            <w:pPr>
              <w:rPr>
                <w:rFonts w:ascii="標楷體" w:eastAsia="標楷體" w:hAnsi="標楷體"/>
              </w:rPr>
            </w:pPr>
            <w:r w:rsidRPr="006810F4">
              <w:rPr>
                <w:rFonts w:ascii="標楷體" w:eastAsia="標楷體" w:hAnsi="標楷體" w:hint="eastAsia"/>
              </w:rPr>
              <w:t>上午</w:t>
            </w:r>
          </w:p>
        </w:tc>
        <w:tc>
          <w:tcPr>
            <w:tcW w:w="2838" w:type="dxa"/>
            <w:gridSpan w:val="2"/>
          </w:tcPr>
          <w:p w:rsidR="00E63A63" w:rsidRPr="006810F4" w:rsidRDefault="00E63A63" w:rsidP="00C24E7E">
            <w:pPr>
              <w:rPr>
                <w:rFonts w:ascii="標楷體" w:eastAsia="標楷體" w:hAnsi="標楷體"/>
              </w:rPr>
            </w:pPr>
            <w:r w:rsidRPr="006810F4">
              <w:rPr>
                <w:rFonts w:ascii="標楷體" w:eastAsia="標楷體" w:hAnsi="標楷體" w:hint="eastAsia"/>
              </w:rPr>
              <w:t>下午</w:t>
            </w:r>
          </w:p>
        </w:tc>
        <w:tc>
          <w:tcPr>
            <w:tcW w:w="1984" w:type="dxa"/>
          </w:tcPr>
          <w:p w:rsidR="00E63A63" w:rsidRPr="006810F4" w:rsidRDefault="00E63A63" w:rsidP="00C24E7E">
            <w:pPr>
              <w:jc w:val="both"/>
              <w:rPr>
                <w:rFonts w:ascii="標楷體" w:eastAsia="標楷體" w:hAnsi="標楷體"/>
              </w:rPr>
            </w:pPr>
            <w:r>
              <w:rPr>
                <w:rFonts w:ascii="標楷體" w:eastAsia="標楷體" w:hAnsi="標楷體" w:hint="eastAsia"/>
              </w:rPr>
              <w:t>晚間活動</w:t>
            </w:r>
          </w:p>
        </w:tc>
        <w:tc>
          <w:tcPr>
            <w:tcW w:w="1276" w:type="dxa"/>
            <w:vAlign w:val="center"/>
          </w:tcPr>
          <w:p w:rsidR="00E63A63" w:rsidRPr="006810F4" w:rsidRDefault="00E63A63" w:rsidP="00C24E7E">
            <w:pPr>
              <w:jc w:val="center"/>
              <w:rPr>
                <w:rFonts w:ascii="標楷體" w:eastAsia="標楷體" w:hAnsi="標楷體"/>
              </w:rPr>
            </w:pPr>
            <w:r w:rsidRPr="006810F4">
              <w:rPr>
                <w:rFonts w:ascii="標楷體" w:eastAsia="標楷體" w:hAnsi="標楷體" w:hint="eastAsia"/>
              </w:rPr>
              <w:t>住宿</w:t>
            </w:r>
          </w:p>
        </w:tc>
      </w:tr>
      <w:tr w:rsidR="00E63A63" w:rsidRPr="006810F4" w:rsidTr="00C24E7E">
        <w:trPr>
          <w:trHeight w:val="1317"/>
        </w:trPr>
        <w:tc>
          <w:tcPr>
            <w:tcW w:w="848" w:type="dxa"/>
            <w:vMerge w:val="restart"/>
          </w:tcPr>
          <w:p w:rsidR="00E63A63" w:rsidRDefault="00E63A63" w:rsidP="00C24E7E">
            <w:pPr>
              <w:jc w:val="center"/>
              <w:rPr>
                <w:rFonts w:ascii="標楷體" w:eastAsia="標楷體" w:hAnsi="標楷體"/>
              </w:rPr>
            </w:pPr>
            <w:r>
              <w:rPr>
                <w:rFonts w:ascii="標楷體" w:eastAsia="標楷體" w:hAnsi="標楷體"/>
              </w:rPr>
              <w:t>7/21</w:t>
            </w:r>
          </w:p>
          <w:p w:rsidR="00E63A63" w:rsidRPr="006810F4" w:rsidRDefault="00E63A63" w:rsidP="00C24E7E">
            <w:pPr>
              <w:jc w:val="center"/>
              <w:rPr>
                <w:rFonts w:ascii="標楷體" w:eastAsia="標楷體" w:hAnsi="標楷體"/>
              </w:rPr>
            </w:pPr>
            <w:r>
              <w:rPr>
                <w:rFonts w:ascii="標楷體" w:eastAsia="標楷體" w:hAnsi="標楷體"/>
              </w:rPr>
              <w:t>(</w:t>
            </w:r>
            <w:proofErr w:type="gramStart"/>
            <w:r>
              <w:rPr>
                <w:rFonts w:ascii="標楷體" w:eastAsia="標楷體" w:hAnsi="標楷體" w:hint="eastAsia"/>
              </w:rPr>
              <w:t>一</w:t>
            </w:r>
            <w:proofErr w:type="gramEnd"/>
            <w:r>
              <w:rPr>
                <w:rFonts w:ascii="標楷體" w:eastAsia="標楷體" w:hAnsi="標楷體"/>
              </w:rPr>
              <w:t>)</w:t>
            </w:r>
          </w:p>
        </w:tc>
        <w:tc>
          <w:tcPr>
            <w:tcW w:w="2694" w:type="dxa"/>
            <w:tcBorders>
              <w:tl2br w:val="single" w:sz="4" w:space="0" w:color="auto"/>
            </w:tcBorders>
          </w:tcPr>
          <w:p w:rsidR="00E63A63" w:rsidRPr="005D0A8C" w:rsidRDefault="00E63A63" w:rsidP="00C24E7E">
            <w:pPr>
              <w:rPr>
                <w:rFonts w:ascii="標楷體" w:eastAsia="標楷體" w:hAnsi="標楷體"/>
              </w:rPr>
            </w:pPr>
          </w:p>
        </w:tc>
        <w:tc>
          <w:tcPr>
            <w:tcW w:w="2838" w:type="dxa"/>
            <w:gridSpan w:val="2"/>
          </w:tcPr>
          <w:p w:rsidR="00E63A63" w:rsidRPr="00244937" w:rsidRDefault="00E63A63" w:rsidP="00C24E7E">
            <w:pPr>
              <w:rPr>
                <w:rFonts w:ascii="標楷體" w:eastAsia="標楷體" w:hAnsi="標楷體"/>
                <w:b/>
              </w:rPr>
            </w:pPr>
            <w:r w:rsidRPr="00244937">
              <w:rPr>
                <w:rFonts w:ascii="標楷體" w:eastAsia="標楷體" w:hAnsi="標楷體" w:hint="eastAsia"/>
                <w:b/>
              </w:rPr>
              <w:t>接待團隊至機場接機</w:t>
            </w:r>
          </w:p>
          <w:p w:rsidR="00E63A63" w:rsidRPr="00244937" w:rsidRDefault="00E63A63" w:rsidP="00C24E7E">
            <w:pPr>
              <w:rPr>
                <w:rFonts w:ascii="標楷體" w:eastAsia="標楷體" w:hAnsi="標楷體"/>
                <w:b/>
              </w:rPr>
            </w:pPr>
            <w:r w:rsidRPr="00244937">
              <w:rPr>
                <w:rFonts w:ascii="標楷體" w:eastAsia="標楷體" w:hAnsi="標楷體" w:hint="eastAsia"/>
                <w:b/>
              </w:rPr>
              <w:t>歡迎港澳青年團朋友前來寶島</w:t>
            </w:r>
            <w:r>
              <w:rPr>
                <w:rFonts w:ascii="標楷體" w:eastAsia="標楷體" w:hAnsi="標楷體" w:hint="eastAsia"/>
                <w:b/>
              </w:rPr>
              <w:t>臺灣</w:t>
            </w:r>
          </w:p>
        </w:tc>
        <w:tc>
          <w:tcPr>
            <w:tcW w:w="1984" w:type="dxa"/>
          </w:tcPr>
          <w:p w:rsidR="00E63A63" w:rsidRDefault="00E63A63" w:rsidP="00C24E7E">
            <w:pPr>
              <w:jc w:val="both"/>
              <w:rPr>
                <w:rFonts w:ascii="標楷體" w:eastAsia="標楷體" w:hAnsi="標楷體"/>
                <w:b/>
              </w:rPr>
            </w:pPr>
            <w:r>
              <w:rPr>
                <w:rFonts w:ascii="標楷體" w:eastAsia="標楷體" w:hAnsi="標楷體" w:hint="eastAsia"/>
                <w:b/>
              </w:rPr>
              <w:t>臺灣夜市小吃</w:t>
            </w:r>
          </w:p>
          <w:p w:rsidR="00E63A63" w:rsidRPr="00244937" w:rsidRDefault="00E63A63" w:rsidP="00C24E7E">
            <w:pPr>
              <w:jc w:val="both"/>
              <w:rPr>
                <w:rFonts w:ascii="標楷體" w:eastAsia="標楷體" w:hAnsi="標楷體"/>
                <w:b/>
              </w:rPr>
            </w:pPr>
            <w:r>
              <w:rPr>
                <w:rFonts w:ascii="標楷體" w:eastAsia="標楷體" w:hAnsi="標楷體" w:hint="eastAsia"/>
                <w:b/>
              </w:rPr>
              <w:t>闖關新體驗</w:t>
            </w:r>
          </w:p>
        </w:tc>
        <w:tc>
          <w:tcPr>
            <w:tcW w:w="1276" w:type="dxa"/>
            <w:vMerge w:val="restart"/>
            <w:vAlign w:val="center"/>
          </w:tcPr>
          <w:p w:rsidR="00E63A63" w:rsidRPr="00AA0204" w:rsidRDefault="00E63A63" w:rsidP="00C24E7E">
            <w:pPr>
              <w:jc w:val="both"/>
              <w:rPr>
                <w:rFonts w:ascii="標楷體" w:eastAsia="標楷體" w:hAnsi="標楷體"/>
                <w:b/>
                <w:sz w:val="20"/>
                <w:szCs w:val="20"/>
              </w:rPr>
            </w:pPr>
            <w:r>
              <w:rPr>
                <w:rFonts w:ascii="標楷體" w:eastAsia="標楷體" w:hAnsi="標楷體" w:hint="eastAsia"/>
                <w:b/>
                <w:sz w:val="20"/>
                <w:szCs w:val="20"/>
              </w:rPr>
              <w:t>台北劍潭海外青年活動中心</w:t>
            </w:r>
          </w:p>
        </w:tc>
      </w:tr>
      <w:tr w:rsidR="00E63A63" w:rsidRPr="006810F4" w:rsidTr="00C24E7E">
        <w:trPr>
          <w:trHeight w:val="327"/>
        </w:trPr>
        <w:tc>
          <w:tcPr>
            <w:tcW w:w="848" w:type="dxa"/>
            <w:vMerge/>
          </w:tcPr>
          <w:p w:rsidR="00E63A63" w:rsidRPr="006810F4" w:rsidRDefault="00E63A63" w:rsidP="00C24E7E">
            <w:pPr>
              <w:jc w:val="center"/>
              <w:rPr>
                <w:rFonts w:ascii="標楷體" w:eastAsia="標楷體" w:hAnsi="標楷體"/>
              </w:rPr>
            </w:pPr>
          </w:p>
        </w:tc>
        <w:tc>
          <w:tcPr>
            <w:tcW w:w="2694" w:type="dxa"/>
            <w:shd w:val="pct5" w:color="auto" w:fill="auto"/>
          </w:tcPr>
          <w:p w:rsidR="00E63A63" w:rsidRPr="006810F4" w:rsidRDefault="00E63A63" w:rsidP="00C24E7E">
            <w:pPr>
              <w:rPr>
                <w:rFonts w:ascii="標楷體" w:eastAsia="標楷體" w:hAnsi="標楷體"/>
              </w:rPr>
            </w:pPr>
            <w:r w:rsidRPr="006810F4">
              <w:rPr>
                <w:rFonts w:ascii="標楷體" w:eastAsia="標楷體" w:hAnsi="標楷體" w:hint="eastAsia"/>
              </w:rPr>
              <w:t>午餐：</w:t>
            </w:r>
            <w:r>
              <w:rPr>
                <w:rFonts w:ascii="標楷體" w:eastAsia="標楷體" w:hAnsi="標楷體" w:hint="eastAsia"/>
              </w:rPr>
              <w:t>敬請自理</w:t>
            </w:r>
          </w:p>
        </w:tc>
        <w:tc>
          <w:tcPr>
            <w:tcW w:w="2838" w:type="dxa"/>
            <w:gridSpan w:val="2"/>
            <w:shd w:val="pct5" w:color="auto" w:fill="auto"/>
          </w:tcPr>
          <w:p w:rsidR="00E63A63" w:rsidRPr="006810F4" w:rsidRDefault="00E63A63" w:rsidP="00C24E7E">
            <w:pPr>
              <w:rPr>
                <w:rFonts w:ascii="標楷體" w:eastAsia="標楷體" w:hAnsi="標楷體"/>
              </w:rPr>
            </w:pPr>
            <w:r w:rsidRPr="006810F4">
              <w:rPr>
                <w:rFonts w:ascii="標楷體" w:eastAsia="標楷體" w:hAnsi="標楷體" w:hint="eastAsia"/>
              </w:rPr>
              <w:t>晚餐：</w:t>
            </w:r>
            <w:r>
              <w:rPr>
                <w:rFonts w:ascii="標楷體" w:eastAsia="標楷體" w:hAnsi="標楷體" w:hint="eastAsia"/>
              </w:rPr>
              <w:t>臺灣牛肉麵</w:t>
            </w:r>
          </w:p>
        </w:tc>
        <w:tc>
          <w:tcPr>
            <w:tcW w:w="1984" w:type="dxa"/>
            <w:shd w:val="pct5" w:color="auto" w:fill="auto"/>
          </w:tcPr>
          <w:p w:rsidR="00E63A63" w:rsidRPr="006810F4" w:rsidRDefault="00E63A63" w:rsidP="00C24E7E">
            <w:pPr>
              <w:jc w:val="both"/>
              <w:rPr>
                <w:rFonts w:ascii="標楷體" w:eastAsia="標楷體" w:hAnsi="標楷體"/>
              </w:rPr>
            </w:pPr>
            <w:r>
              <w:rPr>
                <w:rFonts w:ascii="標楷體" w:eastAsia="標楷體" w:hAnsi="標楷體" w:hint="eastAsia"/>
              </w:rPr>
              <w:t>宵夜：珍珠奶茶</w:t>
            </w:r>
          </w:p>
        </w:tc>
        <w:tc>
          <w:tcPr>
            <w:tcW w:w="1276" w:type="dxa"/>
            <w:vMerge/>
            <w:vAlign w:val="center"/>
          </w:tcPr>
          <w:p w:rsidR="00E63A63" w:rsidRPr="00AA0204" w:rsidRDefault="00E63A63" w:rsidP="00C24E7E">
            <w:pPr>
              <w:jc w:val="both"/>
              <w:rPr>
                <w:rFonts w:ascii="標楷體" w:eastAsia="標楷體" w:hAnsi="標楷體"/>
                <w:b/>
                <w:sz w:val="20"/>
                <w:szCs w:val="20"/>
              </w:rPr>
            </w:pPr>
          </w:p>
        </w:tc>
      </w:tr>
      <w:tr w:rsidR="00E63A63" w:rsidRPr="006810F4" w:rsidTr="00C24E7E">
        <w:trPr>
          <w:trHeight w:val="1599"/>
        </w:trPr>
        <w:tc>
          <w:tcPr>
            <w:tcW w:w="848" w:type="dxa"/>
            <w:vMerge w:val="restart"/>
          </w:tcPr>
          <w:p w:rsidR="00E63A63" w:rsidRDefault="00E63A63" w:rsidP="00C24E7E">
            <w:pPr>
              <w:jc w:val="center"/>
              <w:rPr>
                <w:rFonts w:ascii="標楷體" w:eastAsia="標楷體" w:hAnsi="標楷體"/>
              </w:rPr>
            </w:pPr>
            <w:r>
              <w:rPr>
                <w:rFonts w:ascii="標楷體" w:eastAsia="標楷體" w:hAnsi="標楷體"/>
              </w:rPr>
              <w:t>7/22</w:t>
            </w:r>
          </w:p>
          <w:p w:rsidR="00E63A63" w:rsidRPr="006810F4" w:rsidRDefault="00E63A63" w:rsidP="00C24E7E">
            <w:pPr>
              <w:jc w:val="center"/>
              <w:rPr>
                <w:rFonts w:ascii="標楷體" w:eastAsia="標楷體" w:hAnsi="標楷體"/>
              </w:rPr>
            </w:pPr>
            <w:r>
              <w:rPr>
                <w:rFonts w:ascii="標楷體" w:eastAsia="標楷體" w:hAnsi="標楷體"/>
              </w:rPr>
              <w:t>(</w:t>
            </w:r>
            <w:r>
              <w:rPr>
                <w:rFonts w:ascii="標楷體" w:eastAsia="標楷體" w:hAnsi="標楷體" w:hint="eastAsia"/>
              </w:rPr>
              <w:t>二</w:t>
            </w:r>
            <w:r>
              <w:rPr>
                <w:rFonts w:ascii="標楷體" w:eastAsia="標楷體" w:hAnsi="標楷體"/>
              </w:rPr>
              <w:t>)</w:t>
            </w:r>
          </w:p>
        </w:tc>
        <w:tc>
          <w:tcPr>
            <w:tcW w:w="2694" w:type="dxa"/>
          </w:tcPr>
          <w:p w:rsidR="00E63A63" w:rsidRDefault="00E63A63" w:rsidP="00C24E7E">
            <w:pPr>
              <w:rPr>
                <w:rFonts w:ascii="標楷體" w:eastAsia="標楷體" w:hAnsi="標楷體"/>
                <w:b/>
              </w:rPr>
            </w:pPr>
            <w:r>
              <w:rPr>
                <w:rFonts w:ascii="標楷體" w:eastAsia="標楷體" w:hAnsi="標楷體" w:hint="eastAsia"/>
                <w:b/>
              </w:rPr>
              <w:t>蘭陽博物館</w:t>
            </w:r>
          </w:p>
          <w:p w:rsidR="00E63A63" w:rsidRDefault="00E63A63" w:rsidP="00C24E7E">
            <w:pPr>
              <w:rPr>
                <w:rFonts w:ascii="標楷體" w:eastAsia="標楷體" w:hAnsi="標楷體" w:cs="Arial"/>
                <w:b/>
              </w:rPr>
            </w:pPr>
            <w:r>
              <w:rPr>
                <w:rFonts w:ascii="標楷體" w:eastAsia="標楷體" w:hAnsi="標楷體" w:cs="Arial" w:hint="eastAsia"/>
                <w:b/>
              </w:rPr>
              <w:t>（蘭博家族地方文化館誕生與談、專人導</w:t>
            </w:r>
            <w:proofErr w:type="gramStart"/>
            <w:r>
              <w:rPr>
                <w:rFonts w:ascii="標楷體" w:eastAsia="標楷體" w:hAnsi="標楷體" w:cs="Arial" w:hint="eastAsia"/>
                <w:b/>
              </w:rPr>
              <w:t>覽</w:t>
            </w:r>
            <w:proofErr w:type="gramEnd"/>
            <w:r>
              <w:rPr>
                <w:rFonts w:ascii="標楷體" w:eastAsia="標楷體" w:hAnsi="標楷體" w:cs="Arial" w:hint="eastAsia"/>
                <w:b/>
              </w:rPr>
              <w:t>）</w:t>
            </w:r>
          </w:p>
          <w:p w:rsidR="00E63A63" w:rsidRDefault="00E63A63" w:rsidP="00C24E7E">
            <w:pPr>
              <w:rPr>
                <w:rFonts w:ascii="標楷體" w:eastAsia="標楷體" w:hAnsi="標楷體"/>
                <w:b/>
              </w:rPr>
            </w:pPr>
            <w:r>
              <w:rPr>
                <w:rFonts w:ascii="標楷體" w:eastAsia="標楷體" w:hAnsi="標楷體" w:hint="eastAsia"/>
                <w:b/>
              </w:rPr>
              <w:t>烏石港舊址公園</w:t>
            </w:r>
          </w:p>
          <w:p w:rsidR="00E63A63" w:rsidRPr="00E97DE9" w:rsidRDefault="00E63A63" w:rsidP="00C24E7E">
            <w:pPr>
              <w:rPr>
                <w:rFonts w:ascii="標楷體" w:eastAsia="標楷體" w:hAnsi="標楷體"/>
                <w:b/>
              </w:rPr>
            </w:pPr>
          </w:p>
        </w:tc>
        <w:tc>
          <w:tcPr>
            <w:tcW w:w="2838" w:type="dxa"/>
            <w:gridSpan w:val="2"/>
          </w:tcPr>
          <w:p w:rsidR="00E63A63" w:rsidRDefault="00E63A63" w:rsidP="00C24E7E">
            <w:pPr>
              <w:rPr>
                <w:rFonts w:ascii="標楷體" w:eastAsia="標楷體" w:hAnsi="標楷體"/>
                <w:b/>
              </w:rPr>
            </w:pPr>
            <w:proofErr w:type="gramStart"/>
            <w:r>
              <w:rPr>
                <w:rFonts w:ascii="標楷體" w:eastAsia="標楷體" w:hAnsi="標楷體" w:hint="eastAsia"/>
                <w:b/>
              </w:rPr>
              <w:t>文創產業</w:t>
            </w:r>
            <w:proofErr w:type="gramEnd"/>
            <w:r>
              <w:rPr>
                <w:rFonts w:ascii="標楷體" w:eastAsia="標楷體" w:hAnsi="標楷體" w:hint="eastAsia"/>
                <w:b/>
              </w:rPr>
              <w:t>個案參訪體驗</w:t>
            </w:r>
          </w:p>
          <w:p w:rsidR="00E63A63" w:rsidRDefault="00E63A63" w:rsidP="00C24E7E">
            <w:pPr>
              <w:rPr>
                <w:rFonts w:ascii="標楷體" w:eastAsia="標楷體" w:hAnsi="標楷體"/>
                <w:b/>
              </w:rPr>
            </w:pPr>
            <w:r>
              <w:rPr>
                <w:rFonts w:ascii="標楷體" w:eastAsia="標楷體" w:hAnsi="標楷體" w:hint="eastAsia"/>
                <w:b/>
              </w:rPr>
              <w:t>（分組交換進行）</w:t>
            </w:r>
          </w:p>
          <w:p w:rsidR="00E63A63" w:rsidRDefault="00E63A63" w:rsidP="00C24E7E">
            <w:pPr>
              <w:rPr>
                <w:rFonts w:ascii="標楷體" w:eastAsia="標楷體" w:hAnsi="標楷體"/>
                <w:b/>
              </w:rPr>
            </w:pPr>
            <w:proofErr w:type="gramStart"/>
            <w:r>
              <w:rPr>
                <w:rFonts w:ascii="標楷體" w:eastAsia="標楷體" w:hAnsi="標楷體" w:hint="eastAsia"/>
                <w:b/>
              </w:rPr>
              <w:t>橘</w:t>
            </w:r>
            <w:proofErr w:type="gramEnd"/>
            <w:r>
              <w:rPr>
                <w:rFonts w:ascii="標楷體" w:eastAsia="標楷體" w:hAnsi="標楷體" w:hint="eastAsia"/>
                <w:b/>
              </w:rPr>
              <w:t>之鄉：蜜餞</w:t>
            </w:r>
            <w:r>
              <w:rPr>
                <w:rFonts w:ascii="標楷體" w:eastAsia="標楷體" w:hAnsi="標楷體"/>
                <w:b/>
              </w:rPr>
              <w:t>DIY</w:t>
            </w:r>
          </w:p>
          <w:p w:rsidR="00E63A63" w:rsidRPr="0044431A" w:rsidRDefault="00E63A63" w:rsidP="00C24E7E">
            <w:pPr>
              <w:rPr>
                <w:rFonts w:ascii="標楷體" w:eastAsia="標楷體" w:hAnsi="標楷體"/>
                <w:b/>
              </w:rPr>
            </w:pPr>
            <w:r>
              <w:rPr>
                <w:rFonts w:ascii="標楷體" w:eastAsia="標楷體" w:hAnsi="標楷體" w:hint="eastAsia"/>
                <w:b/>
              </w:rPr>
              <w:t>碗盤博物館</w:t>
            </w:r>
            <w:r>
              <w:rPr>
                <w:rFonts w:ascii="標楷體" w:eastAsia="標楷體" w:hAnsi="標楷體"/>
                <w:b/>
              </w:rPr>
              <w:t xml:space="preserve"> </w:t>
            </w:r>
            <w:r>
              <w:rPr>
                <w:rFonts w:ascii="標楷體" w:eastAsia="標楷體" w:hAnsi="標楷體" w:hint="eastAsia"/>
                <w:b/>
              </w:rPr>
              <w:t>：彩繪宜蘭碗</w:t>
            </w:r>
          </w:p>
        </w:tc>
        <w:tc>
          <w:tcPr>
            <w:tcW w:w="1984" w:type="dxa"/>
          </w:tcPr>
          <w:p w:rsidR="00E63A63" w:rsidRPr="00C506D0" w:rsidRDefault="00E63A63" w:rsidP="00C24E7E">
            <w:pPr>
              <w:jc w:val="both"/>
              <w:rPr>
                <w:rFonts w:ascii="標楷體" w:eastAsia="標楷體" w:hAnsi="標楷體"/>
                <w:b/>
              </w:rPr>
            </w:pPr>
            <w:r w:rsidRPr="00C506D0">
              <w:rPr>
                <w:rFonts w:ascii="標楷體" w:eastAsia="標楷體" w:hAnsi="標楷體" w:hint="eastAsia"/>
                <w:b/>
              </w:rPr>
              <w:t>星空夜話</w:t>
            </w:r>
          </w:p>
          <w:p w:rsidR="00E63A63" w:rsidRPr="0044431A" w:rsidRDefault="00E63A63" w:rsidP="00C24E7E">
            <w:pPr>
              <w:jc w:val="both"/>
              <w:rPr>
                <w:rFonts w:ascii="標楷體" w:eastAsia="標楷體" w:hAnsi="標楷體"/>
                <w:b/>
              </w:rPr>
            </w:pPr>
            <w:r w:rsidRPr="00C506D0">
              <w:rPr>
                <w:rFonts w:ascii="標楷體" w:eastAsia="標楷體" w:hAnsi="標楷體"/>
                <w:b/>
              </w:rPr>
              <w:t>1.</w:t>
            </w:r>
            <w:r>
              <w:rPr>
                <w:rFonts w:ascii="標楷體" w:eastAsia="標楷體" w:hAnsi="標楷體" w:hint="eastAsia"/>
                <w:b/>
              </w:rPr>
              <w:t>冬山河畔</w:t>
            </w:r>
          </w:p>
          <w:p w:rsidR="00E63A63" w:rsidRPr="00C506D0" w:rsidRDefault="00E63A63" w:rsidP="00C24E7E">
            <w:pPr>
              <w:jc w:val="both"/>
              <w:rPr>
                <w:rFonts w:ascii="標楷體" w:eastAsia="標楷體" w:hAnsi="標楷體"/>
                <w:b/>
              </w:rPr>
            </w:pPr>
            <w:r w:rsidRPr="0044431A">
              <w:rPr>
                <w:rFonts w:ascii="標楷體" w:eastAsia="標楷體" w:hAnsi="標楷體"/>
                <w:b/>
              </w:rPr>
              <w:t>2.</w:t>
            </w:r>
            <w:r w:rsidRPr="0044431A">
              <w:rPr>
                <w:rFonts w:ascii="標楷體" w:eastAsia="標楷體" w:hAnsi="標楷體" w:hint="eastAsia"/>
                <w:b/>
              </w:rPr>
              <w:t>羅東夜市</w:t>
            </w:r>
          </w:p>
        </w:tc>
        <w:tc>
          <w:tcPr>
            <w:tcW w:w="1276" w:type="dxa"/>
            <w:vMerge w:val="restart"/>
            <w:vAlign w:val="center"/>
          </w:tcPr>
          <w:p w:rsidR="00E63A63" w:rsidRDefault="00E63A63" w:rsidP="00C24E7E">
            <w:pPr>
              <w:jc w:val="both"/>
              <w:rPr>
                <w:rFonts w:ascii="標楷體" w:eastAsia="標楷體" w:hAnsi="標楷體"/>
                <w:b/>
                <w:sz w:val="20"/>
                <w:szCs w:val="20"/>
              </w:rPr>
            </w:pPr>
            <w:r>
              <w:rPr>
                <w:rFonts w:ascii="標楷體" w:eastAsia="標楷體" w:hAnsi="標楷體" w:hint="eastAsia"/>
                <w:b/>
                <w:sz w:val="20"/>
                <w:szCs w:val="20"/>
              </w:rPr>
              <w:t>金媽祖</w:t>
            </w:r>
          </w:p>
          <w:p w:rsidR="00E63A63" w:rsidRPr="00AA0204" w:rsidRDefault="00E63A63" w:rsidP="00C24E7E">
            <w:pPr>
              <w:jc w:val="both"/>
              <w:rPr>
                <w:rFonts w:ascii="標楷體" w:eastAsia="標楷體" w:hAnsi="標楷體"/>
                <w:b/>
                <w:sz w:val="20"/>
                <w:szCs w:val="20"/>
              </w:rPr>
            </w:pPr>
            <w:r>
              <w:rPr>
                <w:rFonts w:ascii="標楷體" w:eastAsia="標楷體" w:hAnsi="標楷體" w:hint="eastAsia"/>
                <w:b/>
                <w:sz w:val="20"/>
                <w:szCs w:val="20"/>
              </w:rPr>
              <w:t>香客大樓</w:t>
            </w:r>
          </w:p>
        </w:tc>
      </w:tr>
      <w:tr w:rsidR="00E63A63" w:rsidRPr="006810F4" w:rsidTr="00C24E7E">
        <w:trPr>
          <w:trHeight w:val="341"/>
        </w:trPr>
        <w:tc>
          <w:tcPr>
            <w:tcW w:w="848" w:type="dxa"/>
            <w:vMerge/>
          </w:tcPr>
          <w:p w:rsidR="00E63A63" w:rsidRPr="006810F4" w:rsidRDefault="00E63A63" w:rsidP="00C24E7E">
            <w:pPr>
              <w:jc w:val="center"/>
              <w:rPr>
                <w:rFonts w:ascii="標楷體" w:eastAsia="標楷體" w:hAnsi="標楷體"/>
              </w:rPr>
            </w:pPr>
          </w:p>
        </w:tc>
        <w:tc>
          <w:tcPr>
            <w:tcW w:w="2694" w:type="dxa"/>
            <w:shd w:val="pct5" w:color="auto" w:fill="auto"/>
          </w:tcPr>
          <w:p w:rsidR="00E63A63" w:rsidRPr="006810F4" w:rsidRDefault="00E63A63" w:rsidP="00C24E7E">
            <w:pPr>
              <w:rPr>
                <w:rFonts w:ascii="標楷體" w:eastAsia="標楷體" w:hAnsi="標楷體"/>
              </w:rPr>
            </w:pPr>
            <w:r w:rsidRPr="006810F4">
              <w:rPr>
                <w:rFonts w:ascii="標楷體" w:eastAsia="標楷體" w:hAnsi="標楷體" w:hint="eastAsia"/>
              </w:rPr>
              <w:t>午餐：</w:t>
            </w:r>
            <w:r w:rsidRPr="006810F4">
              <w:rPr>
                <w:rFonts w:ascii="標楷體" w:eastAsia="標楷體" w:hAnsi="標楷體"/>
              </w:rPr>
              <w:t xml:space="preserve"> </w:t>
            </w:r>
            <w:r>
              <w:rPr>
                <w:rFonts w:ascii="標楷體" w:eastAsia="標楷體" w:hAnsi="標楷體" w:hint="eastAsia"/>
              </w:rPr>
              <w:t>地方風味養生餐</w:t>
            </w:r>
          </w:p>
        </w:tc>
        <w:tc>
          <w:tcPr>
            <w:tcW w:w="2838" w:type="dxa"/>
            <w:gridSpan w:val="2"/>
            <w:shd w:val="pct5" w:color="auto" w:fill="auto"/>
          </w:tcPr>
          <w:p w:rsidR="00E63A63" w:rsidRPr="006810F4" w:rsidRDefault="00E63A63" w:rsidP="00C24E7E">
            <w:pPr>
              <w:rPr>
                <w:rFonts w:ascii="標楷體" w:eastAsia="標楷體" w:hAnsi="標楷體"/>
              </w:rPr>
            </w:pPr>
            <w:r w:rsidRPr="006810F4">
              <w:rPr>
                <w:rFonts w:ascii="標楷體" w:eastAsia="標楷體" w:hAnsi="標楷體" w:hint="eastAsia"/>
              </w:rPr>
              <w:t>晚餐：</w:t>
            </w:r>
            <w:r>
              <w:rPr>
                <w:rFonts w:ascii="標楷體" w:eastAsia="標楷體" w:hAnsi="標楷體" w:hint="eastAsia"/>
              </w:rPr>
              <w:t>地方夜市初體驗</w:t>
            </w:r>
          </w:p>
        </w:tc>
        <w:tc>
          <w:tcPr>
            <w:tcW w:w="1984" w:type="dxa"/>
            <w:shd w:val="pct5" w:color="auto" w:fill="auto"/>
          </w:tcPr>
          <w:p w:rsidR="00E63A63" w:rsidRPr="006810F4" w:rsidRDefault="00E63A63" w:rsidP="00C24E7E">
            <w:pPr>
              <w:jc w:val="both"/>
              <w:rPr>
                <w:rFonts w:ascii="標楷體" w:eastAsia="標楷體" w:hAnsi="標楷體"/>
              </w:rPr>
            </w:pPr>
            <w:r>
              <w:rPr>
                <w:rFonts w:ascii="標楷體" w:eastAsia="標楷體" w:hAnsi="標楷體" w:hint="eastAsia"/>
              </w:rPr>
              <w:t>宵夜：</w:t>
            </w:r>
            <w:proofErr w:type="gramStart"/>
            <w:r>
              <w:rPr>
                <w:rFonts w:ascii="標楷體" w:eastAsia="標楷體" w:hAnsi="標楷體" w:hint="eastAsia"/>
              </w:rPr>
              <w:t>蔥</w:t>
            </w:r>
            <w:proofErr w:type="gramEnd"/>
            <w:r>
              <w:rPr>
                <w:rFonts w:ascii="標楷體" w:eastAsia="標楷體" w:hAnsi="標楷體" w:hint="eastAsia"/>
              </w:rPr>
              <w:t>油餅</w:t>
            </w:r>
            <w:r w:rsidRPr="006810F4">
              <w:rPr>
                <w:rFonts w:ascii="標楷體" w:eastAsia="標楷體" w:hAnsi="標楷體"/>
              </w:rPr>
              <w:t xml:space="preserve"> </w:t>
            </w:r>
          </w:p>
        </w:tc>
        <w:tc>
          <w:tcPr>
            <w:tcW w:w="1276" w:type="dxa"/>
            <w:vMerge/>
            <w:vAlign w:val="center"/>
          </w:tcPr>
          <w:p w:rsidR="00E63A63" w:rsidRPr="00AA0204" w:rsidRDefault="00E63A63" w:rsidP="00C24E7E">
            <w:pPr>
              <w:jc w:val="both"/>
              <w:rPr>
                <w:rFonts w:ascii="標楷體" w:eastAsia="標楷體" w:hAnsi="標楷體"/>
                <w:b/>
                <w:sz w:val="20"/>
                <w:szCs w:val="20"/>
              </w:rPr>
            </w:pPr>
          </w:p>
        </w:tc>
      </w:tr>
      <w:tr w:rsidR="00E63A63" w:rsidRPr="006810F4" w:rsidTr="00C24E7E">
        <w:trPr>
          <w:trHeight w:val="978"/>
        </w:trPr>
        <w:tc>
          <w:tcPr>
            <w:tcW w:w="848" w:type="dxa"/>
            <w:vMerge w:val="restart"/>
          </w:tcPr>
          <w:p w:rsidR="00E63A63" w:rsidRDefault="00E63A63" w:rsidP="00C24E7E">
            <w:pPr>
              <w:jc w:val="center"/>
              <w:rPr>
                <w:rFonts w:ascii="標楷體" w:eastAsia="標楷體" w:hAnsi="標楷體"/>
              </w:rPr>
            </w:pPr>
            <w:r>
              <w:rPr>
                <w:rFonts w:ascii="標楷體" w:eastAsia="標楷體" w:hAnsi="標楷體"/>
              </w:rPr>
              <w:t>7/23</w:t>
            </w:r>
          </w:p>
          <w:p w:rsidR="00E63A63" w:rsidRPr="006810F4" w:rsidRDefault="00E63A63" w:rsidP="00C24E7E">
            <w:pPr>
              <w:jc w:val="center"/>
              <w:rPr>
                <w:rFonts w:ascii="標楷體" w:eastAsia="標楷體" w:hAnsi="標楷體"/>
              </w:rPr>
            </w:pPr>
            <w:r>
              <w:rPr>
                <w:rFonts w:ascii="標楷體" w:eastAsia="標楷體" w:hAnsi="標楷體"/>
              </w:rPr>
              <w:t>(</w:t>
            </w:r>
            <w:r>
              <w:rPr>
                <w:rFonts w:ascii="標楷體" w:eastAsia="標楷體" w:hAnsi="標楷體" w:hint="eastAsia"/>
              </w:rPr>
              <w:t>三</w:t>
            </w:r>
            <w:r>
              <w:rPr>
                <w:rFonts w:ascii="標楷體" w:eastAsia="標楷體" w:hAnsi="標楷體"/>
              </w:rPr>
              <w:t>)</w:t>
            </w:r>
          </w:p>
        </w:tc>
        <w:tc>
          <w:tcPr>
            <w:tcW w:w="2696" w:type="dxa"/>
          </w:tcPr>
          <w:p w:rsidR="00E63A63" w:rsidRPr="00865152" w:rsidRDefault="00E63A63" w:rsidP="00C24E7E">
            <w:pPr>
              <w:jc w:val="both"/>
              <w:rPr>
                <w:rFonts w:ascii="標楷體" w:eastAsia="標楷體" w:hAnsi="標楷體"/>
                <w:b/>
              </w:rPr>
            </w:pPr>
            <w:r>
              <w:rPr>
                <w:rFonts w:ascii="標楷體" w:eastAsia="標楷體" w:hAnsi="標楷體"/>
                <w:b/>
              </w:rPr>
              <w:t xml:space="preserve">KAVALAN </w:t>
            </w:r>
            <w:r>
              <w:rPr>
                <w:rFonts w:ascii="標楷體" w:eastAsia="標楷體" w:hAnsi="標楷體" w:hint="eastAsia"/>
                <w:b/>
              </w:rPr>
              <w:t>金車威士忌酒廠參訪</w:t>
            </w:r>
            <w:r>
              <w:rPr>
                <w:rFonts w:ascii="標楷體" w:eastAsia="標楷體" w:hAnsi="標楷體"/>
                <w:b/>
              </w:rPr>
              <w:br/>
            </w:r>
            <w:r>
              <w:rPr>
                <w:rFonts w:ascii="標楷體" w:eastAsia="標楷體" w:hAnsi="標楷體" w:hint="eastAsia"/>
                <w:b/>
              </w:rPr>
              <w:t>（了解風土產業與地方凝聚力的價值）</w:t>
            </w:r>
          </w:p>
        </w:tc>
        <w:tc>
          <w:tcPr>
            <w:tcW w:w="4820" w:type="dxa"/>
            <w:gridSpan w:val="3"/>
          </w:tcPr>
          <w:p w:rsidR="00E63A63" w:rsidRDefault="00E63A63" w:rsidP="00C24E7E">
            <w:pPr>
              <w:rPr>
                <w:rFonts w:ascii="標楷體" w:eastAsia="標楷體" w:hAnsi="標楷體"/>
                <w:b/>
              </w:rPr>
            </w:pPr>
            <w:r>
              <w:rPr>
                <w:rFonts w:ascii="標楷體" w:eastAsia="標楷體" w:hAnsi="標楷體" w:hint="eastAsia"/>
                <w:b/>
              </w:rPr>
              <w:t>傳統藝術中心</w:t>
            </w:r>
          </w:p>
          <w:p w:rsidR="00E63A63" w:rsidRPr="0043340E" w:rsidRDefault="00E63A63" w:rsidP="00C24E7E">
            <w:pPr>
              <w:rPr>
                <w:rFonts w:ascii="標楷體" w:eastAsia="標楷體" w:hAnsi="標楷體"/>
                <w:b/>
              </w:rPr>
            </w:pPr>
            <w:r>
              <w:rPr>
                <w:rFonts w:ascii="標楷體" w:eastAsia="標楷體" w:hAnsi="標楷體"/>
                <w:b/>
                <w:sz w:val="28"/>
                <w:szCs w:val="28"/>
              </w:rPr>
              <w:t xml:space="preserve">+ </w:t>
            </w:r>
            <w:r w:rsidRPr="00C506D0">
              <w:rPr>
                <w:rFonts w:ascii="標楷體" w:eastAsia="標楷體" w:hAnsi="標楷體" w:hint="eastAsia"/>
                <w:b/>
                <w:sz w:val="28"/>
                <w:szCs w:val="28"/>
              </w:rPr>
              <w:t>分組競賽</w:t>
            </w:r>
          </w:p>
        </w:tc>
        <w:tc>
          <w:tcPr>
            <w:tcW w:w="1276" w:type="dxa"/>
            <w:vMerge w:val="restart"/>
            <w:vAlign w:val="center"/>
          </w:tcPr>
          <w:p w:rsidR="00E63A63" w:rsidRPr="00AA0204" w:rsidRDefault="00E63A63" w:rsidP="00C24E7E">
            <w:pPr>
              <w:jc w:val="both"/>
              <w:rPr>
                <w:rFonts w:ascii="標楷體" w:eastAsia="標楷體" w:hAnsi="標楷體"/>
                <w:b/>
                <w:sz w:val="20"/>
                <w:szCs w:val="20"/>
              </w:rPr>
            </w:pPr>
            <w:r w:rsidRPr="00AA0204">
              <w:rPr>
                <w:rFonts w:ascii="標楷體" w:eastAsia="標楷體" w:hAnsi="標楷體" w:hint="eastAsia"/>
                <w:b/>
                <w:sz w:val="20"/>
                <w:szCs w:val="20"/>
              </w:rPr>
              <w:t>日月光飯店</w:t>
            </w:r>
          </w:p>
        </w:tc>
      </w:tr>
      <w:tr w:rsidR="00E63A63" w:rsidRPr="006810F4" w:rsidTr="00C24E7E">
        <w:trPr>
          <w:trHeight w:val="247"/>
        </w:trPr>
        <w:tc>
          <w:tcPr>
            <w:tcW w:w="848" w:type="dxa"/>
            <w:vMerge/>
          </w:tcPr>
          <w:p w:rsidR="00E63A63" w:rsidRPr="006810F4" w:rsidRDefault="00E63A63" w:rsidP="00C24E7E">
            <w:pPr>
              <w:jc w:val="center"/>
              <w:rPr>
                <w:rFonts w:ascii="標楷體" w:eastAsia="標楷體" w:hAnsi="標楷體"/>
              </w:rPr>
            </w:pPr>
          </w:p>
        </w:tc>
        <w:tc>
          <w:tcPr>
            <w:tcW w:w="2694" w:type="dxa"/>
            <w:shd w:val="pct5" w:color="auto" w:fill="auto"/>
          </w:tcPr>
          <w:p w:rsidR="00E63A63" w:rsidRPr="00AD49C0" w:rsidRDefault="00E63A63" w:rsidP="00C24E7E">
            <w:pPr>
              <w:rPr>
                <w:rFonts w:ascii="標楷體" w:eastAsia="標楷體" w:hAnsi="標楷體"/>
              </w:rPr>
            </w:pPr>
            <w:r w:rsidRPr="00AD49C0">
              <w:rPr>
                <w:rFonts w:ascii="標楷體" w:eastAsia="標楷體" w:hAnsi="標楷體" w:hint="eastAsia"/>
              </w:rPr>
              <w:t>午餐：</w:t>
            </w:r>
            <w:r w:rsidRPr="00AD49C0">
              <w:rPr>
                <w:rFonts w:ascii="標楷體" w:eastAsia="標楷體" w:hAnsi="標楷體"/>
              </w:rPr>
              <w:t xml:space="preserve"> </w:t>
            </w:r>
            <w:r>
              <w:rPr>
                <w:rFonts w:ascii="標楷體" w:eastAsia="標楷體" w:hAnsi="標楷體" w:hint="eastAsia"/>
              </w:rPr>
              <w:t>傳藝在地小吃</w:t>
            </w:r>
          </w:p>
        </w:tc>
        <w:tc>
          <w:tcPr>
            <w:tcW w:w="2838" w:type="dxa"/>
            <w:gridSpan w:val="2"/>
            <w:shd w:val="pct5" w:color="auto" w:fill="auto"/>
          </w:tcPr>
          <w:p w:rsidR="00E63A63" w:rsidRPr="006810F4" w:rsidRDefault="00E63A63" w:rsidP="00C24E7E">
            <w:pPr>
              <w:rPr>
                <w:rFonts w:ascii="標楷體" w:eastAsia="標楷體" w:hAnsi="標楷體"/>
              </w:rPr>
            </w:pPr>
            <w:r w:rsidRPr="006810F4">
              <w:rPr>
                <w:rFonts w:ascii="標楷體" w:eastAsia="標楷體" w:hAnsi="標楷體" w:hint="eastAsia"/>
              </w:rPr>
              <w:t>晚餐：</w:t>
            </w:r>
            <w:r>
              <w:rPr>
                <w:rFonts w:ascii="標楷體" w:eastAsia="標楷體" w:hAnsi="標楷體" w:hint="eastAsia"/>
              </w:rPr>
              <w:t>宜蘭農村風味餐</w:t>
            </w:r>
          </w:p>
        </w:tc>
        <w:tc>
          <w:tcPr>
            <w:tcW w:w="1984" w:type="dxa"/>
            <w:shd w:val="pct5" w:color="auto" w:fill="auto"/>
          </w:tcPr>
          <w:p w:rsidR="00E63A63" w:rsidRPr="006810F4" w:rsidRDefault="00E63A63" w:rsidP="00C24E7E">
            <w:pPr>
              <w:jc w:val="both"/>
              <w:rPr>
                <w:rFonts w:ascii="標楷體" w:eastAsia="標楷體" w:hAnsi="標楷體"/>
              </w:rPr>
            </w:pPr>
            <w:r>
              <w:rPr>
                <w:rFonts w:ascii="標楷體" w:eastAsia="標楷體" w:hAnsi="標楷體" w:hint="eastAsia"/>
              </w:rPr>
              <w:t>宵夜：時令水果</w:t>
            </w:r>
          </w:p>
        </w:tc>
        <w:tc>
          <w:tcPr>
            <w:tcW w:w="1276" w:type="dxa"/>
            <w:vMerge/>
            <w:vAlign w:val="center"/>
          </w:tcPr>
          <w:p w:rsidR="00E63A63" w:rsidRPr="00AA0204" w:rsidRDefault="00E63A63" w:rsidP="00C24E7E">
            <w:pPr>
              <w:jc w:val="both"/>
              <w:rPr>
                <w:rFonts w:ascii="標楷體" w:eastAsia="標楷體" w:hAnsi="標楷體"/>
                <w:b/>
                <w:sz w:val="20"/>
                <w:szCs w:val="20"/>
              </w:rPr>
            </w:pPr>
          </w:p>
        </w:tc>
      </w:tr>
      <w:tr w:rsidR="00E63A63" w:rsidRPr="006810F4" w:rsidTr="00C24E7E">
        <w:trPr>
          <w:trHeight w:val="942"/>
        </w:trPr>
        <w:tc>
          <w:tcPr>
            <w:tcW w:w="848" w:type="dxa"/>
            <w:vMerge w:val="restart"/>
          </w:tcPr>
          <w:p w:rsidR="00E63A63" w:rsidRDefault="00E63A63" w:rsidP="00C24E7E">
            <w:pPr>
              <w:jc w:val="center"/>
              <w:rPr>
                <w:rFonts w:ascii="標楷體" w:eastAsia="標楷體" w:hAnsi="標楷體"/>
              </w:rPr>
            </w:pPr>
            <w:r>
              <w:rPr>
                <w:rFonts w:ascii="標楷體" w:eastAsia="標楷體" w:hAnsi="標楷體"/>
              </w:rPr>
              <w:t>7/24</w:t>
            </w:r>
          </w:p>
          <w:p w:rsidR="00E63A63" w:rsidRPr="006810F4" w:rsidRDefault="00E63A63" w:rsidP="00C24E7E">
            <w:pPr>
              <w:jc w:val="center"/>
              <w:rPr>
                <w:rFonts w:ascii="標楷體" w:eastAsia="標楷體" w:hAnsi="標楷體"/>
              </w:rPr>
            </w:pPr>
            <w:r>
              <w:rPr>
                <w:rFonts w:ascii="標楷體" w:eastAsia="標楷體" w:hAnsi="標楷體"/>
              </w:rPr>
              <w:t>(</w:t>
            </w:r>
            <w:r>
              <w:rPr>
                <w:rFonts w:ascii="標楷體" w:eastAsia="標楷體" w:hAnsi="標楷體" w:hint="eastAsia"/>
              </w:rPr>
              <w:t>四</w:t>
            </w:r>
            <w:r>
              <w:rPr>
                <w:rFonts w:ascii="標楷體" w:eastAsia="標楷體" w:hAnsi="標楷體"/>
              </w:rPr>
              <w:t>)</w:t>
            </w:r>
          </w:p>
        </w:tc>
        <w:tc>
          <w:tcPr>
            <w:tcW w:w="3547" w:type="dxa"/>
            <w:gridSpan w:val="2"/>
            <w:vAlign w:val="center"/>
          </w:tcPr>
          <w:p w:rsidR="00E63A63" w:rsidRPr="00C506D0" w:rsidRDefault="00E63A63" w:rsidP="00C24E7E">
            <w:pPr>
              <w:jc w:val="center"/>
              <w:rPr>
                <w:rFonts w:ascii="標楷體" w:eastAsia="標楷體" w:hAnsi="標楷體"/>
                <w:b/>
                <w:sz w:val="28"/>
                <w:szCs w:val="28"/>
              </w:rPr>
            </w:pPr>
            <w:r w:rsidRPr="001432DB">
              <w:rPr>
                <w:rFonts w:ascii="標楷體" w:eastAsia="標楷體" w:hAnsi="標楷體" w:hint="eastAsia"/>
                <w:b/>
                <w:color w:val="000000"/>
                <w:sz w:val="28"/>
                <w:szCs w:val="28"/>
              </w:rPr>
              <w:t>《臺港澳青年座談會》</w:t>
            </w:r>
          </w:p>
        </w:tc>
        <w:tc>
          <w:tcPr>
            <w:tcW w:w="1985" w:type="dxa"/>
            <w:vAlign w:val="center"/>
          </w:tcPr>
          <w:p w:rsidR="00E63A63" w:rsidRDefault="00E63A63" w:rsidP="00C24E7E">
            <w:pPr>
              <w:jc w:val="center"/>
              <w:rPr>
                <w:rFonts w:ascii="標楷體" w:eastAsia="標楷體" w:hAnsi="標楷體"/>
                <w:b/>
                <w:sz w:val="28"/>
                <w:szCs w:val="28"/>
              </w:rPr>
            </w:pPr>
            <w:r>
              <w:rPr>
                <w:rFonts w:ascii="標楷體" w:eastAsia="標楷體" w:hAnsi="標楷體" w:hint="eastAsia"/>
                <w:b/>
                <w:sz w:val="28"/>
                <w:szCs w:val="28"/>
              </w:rPr>
              <w:t>新竹之心</w:t>
            </w:r>
          </w:p>
          <w:p w:rsidR="00E63A63" w:rsidRPr="00C506D0" w:rsidRDefault="00E63A63" w:rsidP="00C24E7E">
            <w:pPr>
              <w:jc w:val="center"/>
              <w:rPr>
                <w:rFonts w:ascii="標楷體" w:eastAsia="標楷體" w:hAnsi="標楷體"/>
                <w:b/>
                <w:sz w:val="28"/>
                <w:szCs w:val="28"/>
              </w:rPr>
            </w:pPr>
            <w:r>
              <w:rPr>
                <w:rFonts w:ascii="標楷體" w:eastAsia="標楷體" w:hAnsi="標楷體" w:hint="eastAsia"/>
                <w:b/>
                <w:sz w:val="28"/>
                <w:szCs w:val="28"/>
              </w:rPr>
              <w:t>再發現</w:t>
            </w:r>
          </w:p>
        </w:tc>
        <w:tc>
          <w:tcPr>
            <w:tcW w:w="1984" w:type="dxa"/>
            <w:vAlign w:val="center"/>
          </w:tcPr>
          <w:p w:rsidR="00E63A63" w:rsidRPr="00AD49C0" w:rsidRDefault="00E63A63" w:rsidP="00C24E7E">
            <w:pPr>
              <w:jc w:val="center"/>
              <w:rPr>
                <w:rFonts w:ascii="標楷體" w:eastAsia="標楷體" w:hAnsi="標楷體"/>
                <w:b/>
                <w:sz w:val="28"/>
                <w:szCs w:val="28"/>
              </w:rPr>
            </w:pPr>
            <w:r w:rsidRPr="00AD49C0">
              <w:rPr>
                <w:rFonts w:ascii="標楷體" w:eastAsia="標楷體" w:hAnsi="標楷體" w:hint="eastAsia"/>
                <w:b/>
                <w:sz w:val="28"/>
                <w:szCs w:val="28"/>
              </w:rPr>
              <w:t>歡送晚會</w:t>
            </w:r>
          </w:p>
        </w:tc>
        <w:tc>
          <w:tcPr>
            <w:tcW w:w="1276" w:type="dxa"/>
            <w:vMerge w:val="restart"/>
            <w:vAlign w:val="center"/>
          </w:tcPr>
          <w:p w:rsidR="00E63A63" w:rsidRPr="00AA0204" w:rsidRDefault="00E63A63" w:rsidP="00C24E7E">
            <w:pPr>
              <w:jc w:val="both"/>
              <w:rPr>
                <w:rFonts w:ascii="標楷體" w:eastAsia="標楷體" w:hAnsi="標楷體"/>
                <w:b/>
                <w:sz w:val="20"/>
                <w:szCs w:val="20"/>
              </w:rPr>
            </w:pPr>
            <w:r w:rsidRPr="00AA0204">
              <w:rPr>
                <w:rFonts w:ascii="標楷體" w:eastAsia="標楷體" w:hAnsi="標楷體" w:hint="eastAsia"/>
                <w:b/>
                <w:sz w:val="20"/>
                <w:szCs w:val="20"/>
              </w:rPr>
              <w:t>日月光飯店</w:t>
            </w:r>
          </w:p>
        </w:tc>
      </w:tr>
      <w:tr w:rsidR="00E63A63" w:rsidRPr="006810F4" w:rsidTr="00C24E7E">
        <w:trPr>
          <w:trHeight w:val="209"/>
        </w:trPr>
        <w:tc>
          <w:tcPr>
            <w:tcW w:w="848" w:type="dxa"/>
            <w:vMerge/>
          </w:tcPr>
          <w:p w:rsidR="00E63A63" w:rsidRPr="006810F4" w:rsidRDefault="00E63A63" w:rsidP="00C24E7E">
            <w:pPr>
              <w:jc w:val="center"/>
              <w:rPr>
                <w:rFonts w:ascii="標楷體" w:eastAsia="標楷體" w:hAnsi="標楷體"/>
              </w:rPr>
            </w:pPr>
          </w:p>
        </w:tc>
        <w:tc>
          <w:tcPr>
            <w:tcW w:w="2694" w:type="dxa"/>
            <w:shd w:val="pct5" w:color="auto" w:fill="auto"/>
          </w:tcPr>
          <w:p w:rsidR="00E63A63" w:rsidRPr="006810F4" w:rsidRDefault="00E63A63" w:rsidP="00C24E7E">
            <w:pPr>
              <w:rPr>
                <w:rFonts w:ascii="標楷體" w:eastAsia="標楷體" w:hAnsi="標楷體"/>
              </w:rPr>
            </w:pPr>
            <w:r w:rsidRPr="006810F4">
              <w:rPr>
                <w:rFonts w:ascii="標楷體" w:eastAsia="標楷體" w:hAnsi="標楷體" w:hint="eastAsia"/>
              </w:rPr>
              <w:t>午餐：</w:t>
            </w:r>
            <w:r w:rsidRPr="006810F4">
              <w:rPr>
                <w:rFonts w:ascii="標楷體" w:eastAsia="標楷體" w:hAnsi="標楷體"/>
              </w:rPr>
              <w:t xml:space="preserve"> </w:t>
            </w:r>
            <w:r>
              <w:rPr>
                <w:rFonts w:ascii="標楷體" w:eastAsia="標楷體" w:hAnsi="標楷體" w:hint="eastAsia"/>
              </w:rPr>
              <w:t>新竹城隍廟小吃</w:t>
            </w:r>
          </w:p>
        </w:tc>
        <w:tc>
          <w:tcPr>
            <w:tcW w:w="2838" w:type="dxa"/>
            <w:gridSpan w:val="2"/>
            <w:shd w:val="pct5" w:color="auto" w:fill="auto"/>
          </w:tcPr>
          <w:p w:rsidR="00E63A63" w:rsidRPr="00AD49C0" w:rsidRDefault="00E63A63" w:rsidP="00C24E7E">
            <w:pPr>
              <w:rPr>
                <w:rFonts w:ascii="標楷體" w:eastAsia="標楷體" w:hAnsi="標楷體"/>
              </w:rPr>
            </w:pPr>
            <w:r w:rsidRPr="00AD49C0">
              <w:rPr>
                <w:rFonts w:ascii="標楷體" w:eastAsia="標楷體" w:hAnsi="標楷體" w:hint="eastAsia"/>
              </w:rPr>
              <w:t>晚餐：</w:t>
            </w:r>
            <w:r w:rsidRPr="00AD49C0">
              <w:rPr>
                <w:rFonts w:ascii="標楷體" w:eastAsia="標楷體" w:hAnsi="標楷體"/>
              </w:rPr>
              <w:t xml:space="preserve"> </w:t>
            </w:r>
            <w:r w:rsidRPr="00AD49C0">
              <w:rPr>
                <w:rFonts w:ascii="標楷體" w:eastAsia="標楷體" w:hAnsi="標楷體" w:hint="eastAsia"/>
              </w:rPr>
              <w:t>客家風味餐</w:t>
            </w:r>
          </w:p>
        </w:tc>
        <w:tc>
          <w:tcPr>
            <w:tcW w:w="1984" w:type="dxa"/>
            <w:shd w:val="pct5" w:color="auto" w:fill="auto"/>
          </w:tcPr>
          <w:p w:rsidR="00E63A63" w:rsidRPr="006810F4" w:rsidRDefault="00E63A63" w:rsidP="00C24E7E">
            <w:pPr>
              <w:jc w:val="both"/>
              <w:rPr>
                <w:rFonts w:ascii="標楷體" w:eastAsia="標楷體" w:hAnsi="標楷體"/>
              </w:rPr>
            </w:pPr>
            <w:r>
              <w:rPr>
                <w:rFonts w:ascii="標楷體" w:eastAsia="標楷體" w:hAnsi="標楷體" w:hint="eastAsia"/>
              </w:rPr>
              <w:t>宵夜：竹</w:t>
            </w:r>
            <w:proofErr w:type="gramStart"/>
            <w:r>
              <w:rPr>
                <w:rFonts w:ascii="標楷體" w:eastAsia="標楷體" w:hAnsi="標楷體" w:hint="eastAsia"/>
              </w:rPr>
              <w:t>塹</w:t>
            </w:r>
            <w:proofErr w:type="gramEnd"/>
            <w:r>
              <w:rPr>
                <w:rFonts w:ascii="標楷體" w:eastAsia="標楷體" w:hAnsi="標楷體" w:hint="eastAsia"/>
              </w:rPr>
              <w:t>餅</w:t>
            </w:r>
          </w:p>
        </w:tc>
        <w:tc>
          <w:tcPr>
            <w:tcW w:w="1276" w:type="dxa"/>
            <w:vMerge/>
            <w:vAlign w:val="center"/>
          </w:tcPr>
          <w:p w:rsidR="00E63A63" w:rsidRPr="00AA0204" w:rsidRDefault="00E63A63" w:rsidP="00C24E7E">
            <w:pPr>
              <w:jc w:val="both"/>
              <w:rPr>
                <w:rFonts w:ascii="標楷體" w:eastAsia="標楷體" w:hAnsi="標楷體"/>
                <w:b/>
                <w:sz w:val="20"/>
                <w:szCs w:val="20"/>
              </w:rPr>
            </w:pPr>
          </w:p>
        </w:tc>
      </w:tr>
      <w:tr w:rsidR="00E63A63" w:rsidRPr="006810F4" w:rsidTr="00C24E7E">
        <w:trPr>
          <w:trHeight w:val="852"/>
        </w:trPr>
        <w:tc>
          <w:tcPr>
            <w:tcW w:w="848" w:type="dxa"/>
            <w:vMerge w:val="restart"/>
          </w:tcPr>
          <w:p w:rsidR="00E63A63" w:rsidRDefault="00E63A63" w:rsidP="00C24E7E">
            <w:pPr>
              <w:jc w:val="center"/>
              <w:rPr>
                <w:rFonts w:ascii="標楷體" w:eastAsia="標楷體" w:hAnsi="標楷體"/>
              </w:rPr>
            </w:pPr>
            <w:r>
              <w:rPr>
                <w:rFonts w:ascii="標楷體" w:eastAsia="標楷體" w:hAnsi="標楷體"/>
              </w:rPr>
              <w:t>7/25</w:t>
            </w:r>
          </w:p>
          <w:p w:rsidR="00E63A63" w:rsidRPr="006810F4" w:rsidRDefault="00E63A63" w:rsidP="00C24E7E">
            <w:pPr>
              <w:jc w:val="center"/>
              <w:rPr>
                <w:rFonts w:ascii="標楷體" w:eastAsia="標楷體" w:hAnsi="標楷體"/>
              </w:rPr>
            </w:pPr>
            <w:r>
              <w:rPr>
                <w:rFonts w:ascii="標楷體" w:eastAsia="標楷體" w:hAnsi="標楷體"/>
              </w:rPr>
              <w:t>(</w:t>
            </w:r>
            <w:r>
              <w:rPr>
                <w:rFonts w:ascii="標楷體" w:eastAsia="標楷體" w:hAnsi="標楷體" w:hint="eastAsia"/>
              </w:rPr>
              <w:t>五</w:t>
            </w:r>
            <w:r>
              <w:rPr>
                <w:rFonts w:ascii="標楷體" w:eastAsia="標楷體" w:hAnsi="標楷體"/>
              </w:rPr>
              <w:t>)</w:t>
            </w:r>
          </w:p>
        </w:tc>
        <w:tc>
          <w:tcPr>
            <w:tcW w:w="2694" w:type="dxa"/>
            <w:vAlign w:val="center"/>
          </w:tcPr>
          <w:p w:rsidR="00E63A63" w:rsidRDefault="00E63A63" w:rsidP="00C24E7E">
            <w:pPr>
              <w:jc w:val="center"/>
              <w:rPr>
                <w:rFonts w:ascii="標楷體" w:eastAsia="標楷體" w:hAnsi="標楷體"/>
                <w:b/>
              </w:rPr>
            </w:pPr>
            <w:r>
              <w:rPr>
                <w:rFonts w:ascii="標楷體" w:eastAsia="標楷體" w:hAnsi="標楷體" w:hint="eastAsia"/>
                <w:b/>
              </w:rPr>
              <w:t>鑽石級觀光工廠</w:t>
            </w:r>
          </w:p>
          <w:p w:rsidR="00E63A63" w:rsidRPr="00244937" w:rsidRDefault="00E63A63" w:rsidP="00C24E7E">
            <w:pPr>
              <w:jc w:val="center"/>
              <w:rPr>
                <w:rFonts w:ascii="標楷體" w:eastAsia="標楷體" w:hAnsi="標楷體"/>
                <w:b/>
              </w:rPr>
            </w:pPr>
            <w:r>
              <w:rPr>
                <w:rFonts w:ascii="標楷體" w:eastAsia="標楷體" w:hAnsi="標楷體" w:hint="eastAsia"/>
                <w:b/>
              </w:rPr>
              <w:t>郭元益鳳梨酥</w:t>
            </w:r>
            <w:r>
              <w:rPr>
                <w:rFonts w:ascii="標楷體" w:eastAsia="標楷體" w:hAnsi="標楷體"/>
                <w:b/>
              </w:rPr>
              <w:t>DIY</w:t>
            </w:r>
          </w:p>
        </w:tc>
        <w:tc>
          <w:tcPr>
            <w:tcW w:w="2838" w:type="dxa"/>
            <w:gridSpan w:val="2"/>
            <w:vAlign w:val="center"/>
          </w:tcPr>
          <w:p w:rsidR="00E63A63" w:rsidRPr="00A63BE2" w:rsidRDefault="00E63A63" w:rsidP="00C24E7E">
            <w:pPr>
              <w:jc w:val="center"/>
              <w:rPr>
                <w:rFonts w:ascii="標楷體" w:eastAsia="標楷體" w:hAnsi="標楷體"/>
                <w:sz w:val="20"/>
                <w:szCs w:val="20"/>
              </w:rPr>
            </w:pPr>
            <w:r w:rsidRPr="00244937">
              <w:rPr>
                <w:rFonts w:ascii="標楷體" w:eastAsia="標楷體" w:hAnsi="標楷體" w:hint="eastAsia"/>
                <w:b/>
              </w:rPr>
              <w:t>專車送至機場，珍重再見</w:t>
            </w:r>
          </w:p>
        </w:tc>
        <w:tc>
          <w:tcPr>
            <w:tcW w:w="1984" w:type="dxa"/>
            <w:tcBorders>
              <w:tl2br w:val="single" w:sz="4" w:space="0" w:color="auto"/>
            </w:tcBorders>
            <w:vAlign w:val="center"/>
          </w:tcPr>
          <w:p w:rsidR="00E63A63" w:rsidRPr="00244937" w:rsidRDefault="00E63A63" w:rsidP="00C24E7E">
            <w:pPr>
              <w:jc w:val="center"/>
              <w:rPr>
                <w:rFonts w:ascii="標楷體" w:eastAsia="標楷體" w:hAnsi="標楷體"/>
                <w:b/>
              </w:rPr>
            </w:pPr>
          </w:p>
        </w:tc>
        <w:tc>
          <w:tcPr>
            <w:tcW w:w="1276" w:type="dxa"/>
            <w:vMerge w:val="restart"/>
            <w:vAlign w:val="center"/>
          </w:tcPr>
          <w:p w:rsidR="00E63A63" w:rsidRPr="00AA0204" w:rsidRDefault="00E63A63" w:rsidP="00C24E7E">
            <w:pPr>
              <w:jc w:val="both"/>
              <w:rPr>
                <w:rFonts w:ascii="標楷體" w:eastAsia="標楷體" w:hAnsi="標楷體"/>
                <w:b/>
                <w:sz w:val="20"/>
                <w:szCs w:val="20"/>
              </w:rPr>
            </w:pPr>
            <w:r>
              <w:rPr>
                <w:rFonts w:ascii="標楷體" w:eastAsia="標楷體" w:hAnsi="標楷體" w:hint="eastAsia"/>
              </w:rPr>
              <w:t>溫暖的家</w:t>
            </w:r>
          </w:p>
        </w:tc>
      </w:tr>
      <w:tr w:rsidR="00E63A63" w:rsidRPr="006810F4" w:rsidTr="00C24E7E">
        <w:trPr>
          <w:trHeight w:val="199"/>
        </w:trPr>
        <w:tc>
          <w:tcPr>
            <w:tcW w:w="848" w:type="dxa"/>
            <w:vMerge/>
          </w:tcPr>
          <w:p w:rsidR="00E63A63" w:rsidRPr="006810F4" w:rsidRDefault="00E63A63" w:rsidP="00C24E7E">
            <w:pPr>
              <w:jc w:val="center"/>
              <w:rPr>
                <w:rFonts w:ascii="標楷體" w:eastAsia="標楷體" w:hAnsi="標楷體"/>
              </w:rPr>
            </w:pPr>
          </w:p>
        </w:tc>
        <w:tc>
          <w:tcPr>
            <w:tcW w:w="2694" w:type="dxa"/>
            <w:shd w:val="pct5" w:color="auto" w:fill="auto"/>
          </w:tcPr>
          <w:p w:rsidR="00E63A63" w:rsidRPr="006810F4" w:rsidRDefault="00E63A63" w:rsidP="00C24E7E">
            <w:pPr>
              <w:rPr>
                <w:rFonts w:ascii="標楷體" w:eastAsia="標楷體" w:hAnsi="標楷體"/>
              </w:rPr>
            </w:pPr>
            <w:r w:rsidRPr="006810F4">
              <w:rPr>
                <w:rFonts w:ascii="標楷體" w:eastAsia="標楷體" w:hAnsi="標楷體" w:hint="eastAsia"/>
              </w:rPr>
              <w:t>午餐：</w:t>
            </w:r>
            <w:r>
              <w:rPr>
                <w:rFonts w:ascii="標楷體" w:eastAsia="標楷體" w:hAnsi="標楷體" w:hint="eastAsia"/>
              </w:rPr>
              <w:t>臺灣傳統風味餐</w:t>
            </w:r>
          </w:p>
        </w:tc>
        <w:tc>
          <w:tcPr>
            <w:tcW w:w="2838" w:type="dxa"/>
            <w:gridSpan w:val="2"/>
            <w:shd w:val="pct5" w:color="auto" w:fill="auto"/>
          </w:tcPr>
          <w:p w:rsidR="00E63A63" w:rsidRPr="006810F4" w:rsidRDefault="00E63A63" w:rsidP="00C24E7E">
            <w:pPr>
              <w:rPr>
                <w:rFonts w:ascii="標楷體" w:eastAsia="標楷體" w:hAnsi="標楷體"/>
              </w:rPr>
            </w:pPr>
            <w:r w:rsidRPr="006810F4">
              <w:rPr>
                <w:rFonts w:ascii="標楷體" w:eastAsia="標楷體" w:hAnsi="標楷體" w:hint="eastAsia"/>
              </w:rPr>
              <w:t>晚餐：</w:t>
            </w:r>
            <w:r w:rsidRPr="006810F4">
              <w:rPr>
                <w:rFonts w:ascii="標楷體" w:eastAsia="標楷體" w:hAnsi="標楷體"/>
              </w:rPr>
              <w:t xml:space="preserve"> </w:t>
            </w:r>
            <w:r>
              <w:rPr>
                <w:rFonts w:ascii="標楷體" w:eastAsia="標楷體" w:hAnsi="標楷體"/>
              </w:rPr>
              <w:t>x</w:t>
            </w:r>
          </w:p>
        </w:tc>
        <w:tc>
          <w:tcPr>
            <w:tcW w:w="1984" w:type="dxa"/>
            <w:shd w:val="pct5" w:color="auto" w:fill="auto"/>
          </w:tcPr>
          <w:p w:rsidR="00E63A63" w:rsidRPr="006810F4" w:rsidRDefault="00E63A63" w:rsidP="00C24E7E">
            <w:pPr>
              <w:jc w:val="both"/>
              <w:rPr>
                <w:rFonts w:ascii="標楷體" w:eastAsia="標楷體" w:hAnsi="標楷體"/>
              </w:rPr>
            </w:pPr>
            <w:r>
              <w:rPr>
                <w:rFonts w:ascii="標楷體" w:eastAsia="標楷體" w:hAnsi="標楷體" w:hint="eastAsia"/>
              </w:rPr>
              <w:t>宵夜：</w:t>
            </w:r>
            <w:r>
              <w:rPr>
                <w:rFonts w:ascii="標楷體" w:eastAsia="標楷體" w:hAnsi="標楷體"/>
              </w:rPr>
              <w:t>x</w:t>
            </w:r>
          </w:p>
        </w:tc>
        <w:tc>
          <w:tcPr>
            <w:tcW w:w="1276" w:type="dxa"/>
            <w:vMerge/>
            <w:vAlign w:val="center"/>
          </w:tcPr>
          <w:p w:rsidR="00E63A63" w:rsidRPr="006810F4" w:rsidRDefault="00E63A63" w:rsidP="00C24E7E">
            <w:pPr>
              <w:jc w:val="both"/>
              <w:rPr>
                <w:rFonts w:ascii="標楷體" w:eastAsia="標楷體" w:hAnsi="標楷體"/>
              </w:rPr>
            </w:pPr>
          </w:p>
        </w:tc>
      </w:tr>
    </w:tbl>
    <w:p w:rsidR="00E63A63" w:rsidRPr="007251DC" w:rsidRDefault="00E63A63" w:rsidP="00E63A63">
      <w:pPr>
        <w:pStyle w:val="a3"/>
        <w:widowControl/>
        <w:numPr>
          <w:ilvl w:val="0"/>
          <w:numId w:val="1"/>
        </w:numPr>
        <w:spacing w:beforeLines="30"/>
        <w:ind w:leftChars="0" w:left="357" w:hanging="357"/>
        <w:rPr>
          <w:rFonts w:ascii="標楷體" w:eastAsia="標楷體" w:hAnsi="標楷體" w:cs="新細明體"/>
          <w:kern w:val="0"/>
        </w:rPr>
      </w:pPr>
      <w:r w:rsidRPr="007251DC">
        <w:rPr>
          <w:rFonts w:ascii="標楷體" w:eastAsia="標楷體" w:hAnsi="標楷體" w:cs="新細明體" w:hint="eastAsia"/>
          <w:kern w:val="0"/>
        </w:rPr>
        <w:t>行程及餐食</w:t>
      </w:r>
      <w:proofErr w:type="gramStart"/>
      <w:r w:rsidRPr="007251DC">
        <w:rPr>
          <w:rFonts w:ascii="標楷體" w:eastAsia="標楷體" w:hAnsi="標楷體" w:cs="新細明體" w:hint="eastAsia"/>
          <w:kern w:val="0"/>
        </w:rPr>
        <w:t>會視航班</w:t>
      </w:r>
      <w:proofErr w:type="gramEnd"/>
      <w:r w:rsidRPr="007251DC">
        <w:rPr>
          <w:rFonts w:ascii="標楷體" w:eastAsia="標楷體" w:hAnsi="標楷體" w:cs="新細明體" w:hint="eastAsia"/>
          <w:kern w:val="0"/>
        </w:rPr>
        <w:t>抵達實際情況，前後順序略作調整，但表列之行程景點、</w:t>
      </w:r>
      <w:proofErr w:type="gramStart"/>
      <w:r w:rsidRPr="007251DC">
        <w:rPr>
          <w:rFonts w:ascii="標楷體" w:eastAsia="標楷體" w:hAnsi="標楷體" w:cs="新細明體" w:hint="eastAsia"/>
          <w:kern w:val="0"/>
        </w:rPr>
        <w:t>餐食將保證</w:t>
      </w:r>
      <w:proofErr w:type="gramEnd"/>
      <w:r w:rsidRPr="007251DC">
        <w:rPr>
          <w:rFonts w:ascii="標楷體" w:eastAsia="標楷體" w:hAnsi="標楷體" w:cs="新細明體" w:hint="eastAsia"/>
          <w:kern w:val="0"/>
        </w:rPr>
        <w:t>全部齊備，若有些微調整，敬請配合及見諒。</w:t>
      </w:r>
    </w:p>
    <w:p w:rsidR="00E63A63" w:rsidRPr="007251DC" w:rsidRDefault="00E63A63" w:rsidP="00E63A63">
      <w:pPr>
        <w:pStyle w:val="a3"/>
        <w:widowControl/>
        <w:numPr>
          <w:ilvl w:val="0"/>
          <w:numId w:val="1"/>
        </w:numPr>
        <w:spacing w:beforeLines="30"/>
        <w:ind w:leftChars="0" w:left="357" w:hanging="357"/>
        <w:rPr>
          <w:rFonts w:ascii="標楷體" w:eastAsia="標楷體" w:hAnsi="標楷體" w:cs="新細明體"/>
          <w:kern w:val="0"/>
        </w:rPr>
      </w:pPr>
      <w:r w:rsidRPr="007251DC">
        <w:rPr>
          <w:rFonts w:ascii="標楷體" w:eastAsia="標楷體" w:hAnsi="標楷體" w:cs="新細明體" w:hint="eastAsia"/>
          <w:kern w:val="0"/>
        </w:rPr>
        <w:t>活動期間皆安排在住宿飯店內使用早餐。</w:t>
      </w:r>
      <w:r>
        <w:rPr>
          <w:rFonts w:ascii="標楷體" w:eastAsia="標楷體" w:hAnsi="標楷體" w:cs="新細明體" w:hint="eastAsia"/>
          <w:kern w:val="0"/>
        </w:rPr>
        <w:t>午晚餐則安排</w:t>
      </w:r>
      <w:r>
        <w:rPr>
          <w:rFonts w:ascii="標楷體" w:eastAsia="標楷體" w:hAnsi="標楷體" w:cs="新細明體"/>
          <w:kern w:val="0"/>
        </w:rPr>
        <w:t>10</w:t>
      </w:r>
      <w:r>
        <w:rPr>
          <w:rFonts w:ascii="標楷體" w:eastAsia="標楷體" w:hAnsi="標楷體" w:cs="新細明體" w:hint="eastAsia"/>
          <w:kern w:val="0"/>
        </w:rPr>
        <w:t>人一桌。特殊飲食需求如『</w:t>
      </w:r>
      <w:r w:rsidRPr="006B7EC9">
        <w:rPr>
          <w:rFonts w:ascii="標楷體" w:eastAsia="標楷體" w:hAnsi="標楷體" w:cs="新細明體" w:hint="eastAsia"/>
          <w:b/>
          <w:kern w:val="0"/>
          <w:u w:val="single"/>
        </w:rPr>
        <w:t>素食者</w:t>
      </w:r>
      <w:r>
        <w:rPr>
          <w:rFonts w:ascii="標楷體" w:eastAsia="標楷體" w:hAnsi="標楷體" w:cs="新細明體" w:hint="eastAsia"/>
          <w:kern w:val="0"/>
        </w:rPr>
        <w:t>』，請於出發前提早通知，便可另製備安排。</w:t>
      </w:r>
    </w:p>
    <w:p w:rsidR="00E63A63" w:rsidRDefault="00E63A63" w:rsidP="00E63A63">
      <w:pPr>
        <w:pStyle w:val="a3"/>
        <w:widowControl/>
        <w:numPr>
          <w:ilvl w:val="0"/>
          <w:numId w:val="1"/>
        </w:numPr>
        <w:spacing w:beforeLines="30"/>
        <w:ind w:leftChars="0" w:left="357" w:hanging="357"/>
        <w:rPr>
          <w:rFonts w:ascii="標楷體" w:eastAsia="標楷體" w:hAnsi="標楷體" w:cs="新細明體"/>
          <w:kern w:val="0"/>
        </w:rPr>
      </w:pPr>
      <w:r>
        <w:rPr>
          <w:rFonts w:ascii="標楷體" w:eastAsia="標楷體" w:hAnsi="標楷體" w:cs="新細明體" w:hint="eastAsia"/>
          <w:kern w:val="0"/>
        </w:rPr>
        <w:t>活動期間每</w:t>
      </w:r>
      <w:r>
        <w:rPr>
          <w:rFonts w:ascii="標楷體" w:eastAsia="標楷體" w:hAnsi="標楷體" w:cs="新細明體"/>
          <w:kern w:val="0"/>
        </w:rPr>
        <w:t>10</w:t>
      </w:r>
      <w:r>
        <w:rPr>
          <w:rFonts w:ascii="標楷體" w:eastAsia="標楷體" w:hAnsi="標楷體" w:cs="新細明體" w:hint="eastAsia"/>
          <w:kern w:val="0"/>
        </w:rPr>
        <w:t>位同學即安排一位中華小隊輔照顧生活起居，確保參訪行程安全流暢順利</w:t>
      </w:r>
      <w:r>
        <w:rPr>
          <w:rFonts w:ascii="標楷體" w:eastAsia="標楷體" w:hAnsi="標楷體" w:cs="新細明體"/>
          <w:kern w:val="0"/>
        </w:rPr>
        <w:t>(</w:t>
      </w:r>
      <w:r>
        <w:rPr>
          <w:rFonts w:ascii="標楷體" w:eastAsia="標楷體" w:hAnsi="標楷體" w:cs="新細明體" w:hint="eastAsia"/>
          <w:kern w:val="0"/>
        </w:rPr>
        <w:t>並安排一位臺灣學生擔任輔助夥伴，共同照應</w:t>
      </w:r>
      <w:r>
        <w:rPr>
          <w:rFonts w:ascii="標楷體" w:eastAsia="標楷體" w:hAnsi="標楷體" w:cs="新細明體"/>
          <w:kern w:val="0"/>
        </w:rPr>
        <w:t>)</w:t>
      </w:r>
      <w:r>
        <w:rPr>
          <w:rFonts w:ascii="標楷體" w:eastAsia="標楷體" w:hAnsi="標楷體" w:cs="新細明體" w:hint="eastAsia"/>
          <w:kern w:val="0"/>
        </w:rPr>
        <w:t>。</w:t>
      </w:r>
    </w:p>
    <w:p w:rsidR="00FA36D9" w:rsidRPr="00E63A63" w:rsidRDefault="00E63A63" w:rsidP="00E63A63">
      <w:r w:rsidRPr="00D453CA">
        <w:rPr>
          <w:rFonts w:ascii="標楷體" w:eastAsia="標楷體" w:hAnsi="標楷體" w:cs="新細明體" w:hint="eastAsia"/>
          <w:kern w:val="0"/>
        </w:rPr>
        <w:t>請主辦單位提早通知香港及澳門班機的抵達時間，本團隊可提早到機場協助接待並安排學生適當之等待點。</w:t>
      </w:r>
      <w:r>
        <w:rPr>
          <w:rFonts w:ascii="標楷體" w:eastAsia="標楷體" w:hAnsi="標楷體" w:cs="新細明體" w:hint="eastAsia"/>
          <w:kern w:val="0"/>
        </w:rPr>
        <w:t>臺灣</w:t>
      </w:r>
      <w:r w:rsidRPr="00D453CA">
        <w:rPr>
          <w:rFonts w:ascii="標楷體" w:eastAsia="標楷體" w:hAnsi="標楷體" w:cs="新細明體" w:hint="eastAsia"/>
          <w:kern w:val="0"/>
        </w:rPr>
        <w:t>地區參加學生須於活動第一天，提早到中華大學集合一起搭車前往機場，至最後一天活動結束後，在機場統一解散。</w:t>
      </w:r>
    </w:p>
    <w:sectPr w:rsidR="00FA36D9" w:rsidRPr="00E63A63" w:rsidSect="00FA36D9">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D0A88"/>
    <w:multiLevelType w:val="hybridMultilevel"/>
    <w:tmpl w:val="33025AAE"/>
    <w:lvl w:ilvl="0" w:tplc="BCE29EDE">
      <w:numFmt w:val="bullet"/>
      <w:lvlText w:val="※"/>
      <w:lvlJc w:val="left"/>
      <w:pPr>
        <w:ind w:left="360" w:hanging="36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63A63"/>
    <w:rsid w:val="00E63A63"/>
    <w:rsid w:val="00FA36D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A6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63A63"/>
    <w:pPr>
      <w:widowControl w:val="0"/>
      <w:autoSpaceDE w:val="0"/>
      <w:autoSpaceDN w:val="0"/>
      <w:adjustRightInd w:val="0"/>
    </w:pPr>
    <w:rPr>
      <w:rFonts w:ascii="標楷體" w:eastAsia="標楷體" w:hAnsi="Calibri" w:cs="標楷體"/>
      <w:color w:val="000000"/>
      <w:kern w:val="0"/>
      <w:szCs w:val="24"/>
    </w:rPr>
  </w:style>
  <w:style w:type="paragraph" w:styleId="a3">
    <w:name w:val="List Paragraph"/>
    <w:basedOn w:val="a"/>
    <w:uiPriority w:val="99"/>
    <w:qFormat/>
    <w:rsid w:val="00E63A63"/>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dc:creator>
  <cp:keywords/>
  <dc:description/>
  <cp:lastModifiedBy>tourism</cp:lastModifiedBy>
  <cp:revision>1</cp:revision>
  <dcterms:created xsi:type="dcterms:W3CDTF">2014-05-09T09:31:00Z</dcterms:created>
  <dcterms:modified xsi:type="dcterms:W3CDTF">2014-05-09T09:36:00Z</dcterms:modified>
</cp:coreProperties>
</file>