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1A" w:rsidRPr="008B3EF7" w:rsidRDefault="008B3EF7" w:rsidP="008B3EF7">
      <w:pPr>
        <w:jc w:val="center"/>
        <w:rPr>
          <w:rFonts w:ascii="標楷體" w:eastAsia="標楷體" w:hAnsi="標楷體"/>
          <w:sz w:val="40"/>
          <w:szCs w:val="40"/>
        </w:rPr>
      </w:pPr>
      <w:r w:rsidRPr="008B3EF7">
        <w:rPr>
          <w:rFonts w:ascii="標楷體" w:eastAsia="標楷體" w:hAnsi="標楷體" w:hint="eastAsia"/>
          <w:sz w:val="40"/>
          <w:szCs w:val="40"/>
        </w:rPr>
        <w:t>新北市立十三行博物館</w:t>
      </w:r>
    </w:p>
    <w:p w:rsidR="008B3EF7" w:rsidRPr="00440536" w:rsidRDefault="008B3EF7" w:rsidP="008B3EF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「2016</w:t>
      </w:r>
      <w:r w:rsidR="00356581">
        <w:rPr>
          <w:rFonts w:ascii="標楷體" w:eastAsia="標楷體" w:hAnsi="標楷體" w:hint="eastAsia"/>
          <w:b/>
          <w:sz w:val="32"/>
          <w:szCs w:val="32"/>
        </w:rPr>
        <w:t>愛秀</w:t>
      </w:r>
      <w:r w:rsidRPr="008B3EF7">
        <w:rPr>
          <w:rFonts w:ascii="標楷體" w:eastAsia="標楷體" w:hAnsi="標楷體" w:hint="eastAsia"/>
          <w:b/>
          <w:sz w:val="32"/>
          <w:szCs w:val="32"/>
        </w:rPr>
        <w:t>十三</w:t>
      </w:r>
      <w:proofErr w:type="gramStart"/>
      <w:r w:rsidR="00356581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="00356581">
        <w:rPr>
          <w:rFonts w:ascii="標楷體" w:eastAsia="標楷體" w:hAnsi="標楷體" w:hint="eastAsia"/>
          <w:b/>
          <w:sz w:val="32"/>
          <w:szCs w:val="32"/>
        </w:rPr>
        <w:t>假日表演</w:t>
      </w:r>
      <w:r w:rsidRPr="008B3EF7">
        <w:rPr>
          <w:rFonts w:ascii="標楷體" w:eastAsia="標楷體" w:hAnsi="標楷體" w:hint="eastAsia"/>
          <w:b/>
          <w:sz w:val="32"/>
          <w:szCs w:val="32"/>
        </w:rPr>
        <w:t>藝起來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8B3EF7">
        <w:rPr>
          <w:rFonts w:ascii="標楷體" w:eastAsia="標楷體" w:hAnsi="標楷體" w:hint="eastAsia"/>
          <w:b/>
          <w:sz w:val="32"/>
          <w:szCs w:val="32"/>
        </w:rPr>
        <w:t>活動簡章</w:t>
      </w:r>
      <w:r w:rsidR="00356581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1B5B8F" w:rsidRPr="001B5B8F" w:rsidRDefault="008B3EF7" w:rsidP="00C066BB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C53FF">
        <w:rPr>
          <w:rFonts w:ascii="標楷體" w:eastAsia="標楷體" w:hAnsi="標楷體" w:hint="eastAsia"/>
          <w:sz w:val="28"/>
          <w:szCs w:val="32"/>
        </w:rPr>
        <w:t>活動宗旨</w:t>
      </w:r>
    </w:p>
    <w:p w:rsidR="008B3EF7" w:rsidRPr="0018169F" w:rsidRDefault="00E80CC1" w:rsidP="001B5B8F">
      <w:pPr>
        <w:pStyle w:val="a3"/>
        <w:spacing w:line="50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18169F">
        <w:rPr>
          <w:rFonts w:ascii="標楷體" w:eastAsia="標楷體" w:hAnsi="標楷體" w:hint="eastAsia"/>
          <w:sz w:val="28"/>
          <w:szCs w:val="28"/>
        </w:rPr>
        <w:t>十三行博物館</w:t>
      </w:r>
      <w:r w:rsidR="00147DAB" w:rsidRPr="0018169F">
        <w:rPr>
          <w:rFonts w:ascii="標楷體" w:eastAsia="標楷體" w:hAnsi="標楷體" w:hint="eastAsia"/>
          <w:sz w:val="28"/>
          <w:szCs w:val="28"/>
        </w:rPr>
        <w:t>面迎淡水河、</w:t>
      </w:r>
      <w:proofErr w:type="gramStart"/>
      <w:r w:rsidR="00147DAB" w:rsidRPr="0018169F">
        <w:rPr>
          <w:rFonts w:ascii="標楷體" w:eastAsia="標楷體" w:hAnsi="標楷體" w:hint="eastAsia"/>
          <w:sz w:val="28"/>
          <w:szCs w:val="28"/>
        </w:rPr>
        <w:t>背倚觀音山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，</w:t>
      </w:r>
      <w:r w:rsidR="00CC53FF" w:rsidRPr="0018169F">
        <w:rPr>
          <w:rFonts w:ascii="標楷體" w:eastAsia="標楷體" w:hAnsi="標楷體" w:hint="eastAsia"/>
          <w:sz w:val="28"/>
          <w:szCs w:val="28"/>
        </w:rPr>
        <w:t>擁有得天獨厚的</w:t>
      </w:r>
      <w:r w:rsidRPr="0018169F">
        <w:rPr>
          <w:rFonts w:ascii="標楷體" w:eastAsia="標楷體" w:hAnsi="標楷體" w:hint="eastAsia"/>
          <w:sz w:val="28"/>
          <w:szCs w:val="28"/>
        </w:rPr>
        <w:t>人文</w:t>
      </w:r>
      <w:r w:rsidR="00CC53FF" w:rsidRPr="0018169F">
        <w:rPr>
          <w:rFonts w:ascii="標楷體" w:eastAsia="標楷體" w:hAnsi="標楷體" w:hint="eastAsia"/>
          <w:sz w:val="28"/>
          <w:szCs w:val="28"/>
        </w:rPr>
        <w:t>景緻，</w:t>
      </w:r>
      <w:r w:rsidRPr="0018169F">
        <w:rPr>
          <w:rFonts w:ascii="標楷體" w:eastAsia="標楷體" w:hAnsi="標楷體" w:hint="eastAsia"/>
          <w:sz w:val="28"/>
          <w:szCs w:val="28"/>
        </w:rPr>
        <w:t>且</w:t>
      </w:r>
      <w:proofErr w:type="gramStart"/>
      <w:r w:rsidR="00CC53FF" w:rsidRPr="0018169F">
        <w:rPr>
          <w:rFonts w:ascii="標楷體" w:eastAsia="標楷體" w:hAnsi="標楷體" w:hint="eastAsia"/>
          <w:sz w:val="28"/>
          <w:szCs w:val="28"/>
        </w:rPr>
        <w:t>臨近挖仔尾</w:t>
      </w:r>
      <w:proofErr w:type="gramEnd"/>
      <w:r w:rsidR="00CC53FF" w:rsidRPr="0018169F">
        <w:rPr>
          <w:rFonts w:ascii="標楷體" w:eastAsia="標楷體" w:hAnsi="標楷體" w:hint="eastAsia"/>
          <w:sz w:val="28"/>
          <w:szCs w:val="28"/>
        </w:rPr>
        <w:t>濕地生態及八里左岸公園</w:t>
      </w:r>
      <w:r w:rsidRPr="0018169F">
        <w:rPr>
          <w:rFonts w:ascii="標楷體" w:eastAsia="標楷體" w:hAnsi="標楷體" w:hint="eastAsia"/>
          <w:sz w:val="28"/>
          <w:szCs w:val="28"/>
        </w:rPr>
        <w:t>，</w:t>
      </w:r>
      <w:r w:rsidR="00CC53FF" w:rsidRPr="0018169F">
        <w:rPr>
          <w:rFonts w:ascii="標楷體" w:eastAsia="標楷體" w:hAnsi="標楷體" w:hint="eastAsia"/>
          <w:sz w:val="28"/>
          <w:szCs w:val="28"/>
        </w:rPr>
        <w:t>以</w:t>
      </w:r>
      <w:r w:rsidR="00147DAB" w:rsidRPr="0018169F">
        <w:rPr>
          <w:rFonts w:ascii="標楷體" w:eastAsia="標楷體" w:hAnsi="標楷體" w:hint="eastAsia"/>
          <w:sz w:val="28"/>
          <w:szCs w:val="28"/>
        </w:rPr>
        <w:t>「水岸</w:t>
      </w:r>
      <w:proofErr w:type="gramStart"/>
      <w:r w:rsidR="00147DAB" w:rsidRPr="0018169F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147DAB" w:rsidRPr="0018169F">
        <w:rPr>
          <w:rFonts w:ascii="標楷體" w:eastAsia="標楷體" w:hAnsi="標楷體" w:hint="eastAsia"/>
          <w:sz w:val="28"/>
          <w:szCs w:val="28"/>
        </w:rPr>
        <w:t>社區</w:t>
      </w:r>
      <w:proofErr w:type="gramStart"/>
      <w:r w:rsidR="00147DAB" w:rsidRPr="0018169F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="00147DAB" w:rsidRPr="0018169F">
        <w:rPr>
          <w:rFonts w:ascii="標楷體" w:eastAsia="標楷體" w:hAnsi="標楷體" w:hint="eastAsia"/>
          <w:sz w:val="28"/>
          <w:szCs w:val="28"/>
        </w:rPr>
        <w:t>博物館」推動八里婉麗風華的自然生態之美</w:t>
      </w:r>
      <w:r w:rsidR="00CC53FF" w:rsidRPr="0018169F">
        <w:rPr>
          <w:rFonts w:ascii="標楷體" w:eastAsia="標楷體" w:hAnsi="標楷體" w:hint="eastAsia"/>
          <w:sz w:val="28"/>
          <w:szCs w:val="28"/>
        </w:rPr>
        <w:t>。自105年5月至6月份每週六</w:t>
      </w:r>
      <w:r w:rsidR="0018169F" w:rsidRPr="0018169F">
        <w:rPr>
          <w:rFonts w:ascii="標楷體" w:eastAsia="標楷體" w:hAnsi="標楷體" w:hint="eastAsia"/>
          <w:sz w:val="28"/>
          <w:szCs w:val="28"/>
        </w:rPr>
        <w:t>及10月份至11月份每週日下午</w:t>
      </w:r>
      <w:r w:rsidR="00CC53FF" w:rsidRPr="0018169F">
        <w:rPr>
          <w:rFonts w:ascii="標楷體" w:eastAsia="標楷體" w:hAnsi="標楷體" w:hint="eastAsia"/>
          <w:sz w:val="28"/>
          <w:szCs w:val="28"/>
        </w:rPr>
        <w:t>，將於</w:t>
      </w:r>
      <w:proofErr w:type="gramStart"/>
      <w:r w:rsidR="00CC53FF" w:rsidRPr="0018169F">
        <w:rPr>
          <w:rFonts w:ascii="標楷體" w:eastAsia="標楷體" w:hAnsi="標楷體" w:hint="eastAsia"/>
          <w:sz w:val="28"/>
          <w:szCs w:val="28"/>
        </w:rPr>
        <w:t>本館入館</w:t>
      </w:r>
      <w:proofErr w:type="gramEnd"/>
      <w:r w:rsidR="00CC53FF" w:rsidRPr="0018169F">
        <w:rPr>
          <w:rFonts w:ascii="標楷體" w:eastAsia="標楷體" w:hAnsi="標楷體" w:hint="eastAsia"/>
          <w:sz w:val="28"/>
          <w:szCs w:val="28"/>
        </w:rPr>
        <w:t>處辦理「</w:t>
      </w:r>
      <w:r w:rsidR="00356581" w:rsidRPr="0018169F">
        <w:rPr>
          <w:rFonts w:ascii="標楷體" w:eastAsia="標楷體" w:hAnsi="標楷體" w:hint="eastAsia"/>
          <w:sz w:val="28"/>
          <w:szCs w:val="28"/>
        </w:rPr>
        <w:t>愛秀十三</w:t>
      </w:r>
      <w:proofErr w:type="gramStart"/>
      <w:r w:rsidR="00356581" w:rsidRPr="0018169F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="00356581" w:rsidRPr="0018169F">
        <w:rPr>
          <w:rFonts w:ascii="標楷體" w:eastAsia="標楷體" w:hAnsi="標楷體" w:hint="eastAsia"/>
          <w:sz w:val="28"/>
          <w:szCs w:val="28"/>
        </w:rPr>
        <w:t>假日表演藝起來</w:t>
      </w:r>
      <w:r w:rsidR="00CC53FF" w:rsidRPr="0018169F">
        <w:rPr>
          <w:rFonts w:ascii="標楷體" w:eastAsia="標楷體" w:hAnsi="標楷體" w:hint="eastAsia"/>
          <w:sz w:val="28"/>
          <w:szCs w:val="28"/>
        </w:rPr>
        <w:t>」活動，透過音樂、舞蹈、戲劇等各種展演形式，</w:t>
      </w:r>
      <w:proofErr w:type="gramStart"/>
      <w:r w:rsidR="00CC53FF" w:rsidRPr="0018169F">
        <w:rPr>
          <w:rFonts w:ascii="標楷體" w:eastAsia="標楷體" w:hAnsi="標楷體" w:hint="eastAsia"/>
          <w:sz w:val="28"/>
          <w:szCs w:val="28"/>
        </w:rPr>
        <w:t>讓來館參觀</w:t>
      </w:r>
      <w:proofErr w:type="gramEnd"/>
      <w:r w:rsidR="00CC53FF" w:rsidRPr="0018169F">
        <w:rPr>
          <w:rFonts w:ascii="標楷體" w:eastAsia="標楷體" w:hAnsi="標楷體" w:hint="eastAsia"/>
          <w:sz w:val="28"/>
          <w:szCs w:val="28"/>
        </w:rPr>
        <w:t>之民眾，豐富民眾生活文化經驗，融入八里悠閒的樂活步調中，體驗藝術欣賞之美。</w:t>
      </w:r>
    </w:p>
    <w:p w:rsidR="00E80CC1" w:rsidRDefault="00E80CC1" w:rsidP="00E80C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申請資格</w:t>
      </w:r>
    </w:p>
    <w:p w:rsidR="00E80CC1" w:rsidRPr="0018169F" w:rsidRDefault="00E80CC1" w:rsidP="00C066BB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8169F">
        <w:rPr>
          <w:rFonts w:ascii="標楷體" w:eastAsia="標楷體" w:hAnsi="標楷體" w:hint="eastAsia"/>
          <w:sz w:val="28"/>
          <w:szCs w:val="28"/>
        </w:rPr>
        <w:t>高中(職)以上學校社團或個人，須出具學校負責社團管理單位(如學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處)同意書。</w:t>
      </w:r>
    </w:p>
    <w:p w:rsidR="00E80CC1" w:rsidRPr="0018169F" w:rsidRDefault="00E80CC1" w:rsidP="00C066BB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8169F">
        <w:rPr>
          <w:rFonts w:ascii="標楷體" w:eastAsia="標楷體" w:hAnsi="標楷體" w:hint="eastAsia"/>
          <w:sz w:val="28"/>
          <w:szCs w:val="28"/>
        </w:rPr>
        <w:t>具有公開展演表演藝術活動經驗之一般團體，如有公部門演出經驗者佳。</w:t>
      </w:r>
    </w:p>
    <w:p w:rsidR="00E80CC1" w:rsidRPr="0018169F" w:rsidRDefault="00E80CC1" w:rsidP="00C066BB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8169F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附具影音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光碟或上傳網</w:t>
      </w:r>
      <w:r w:rsidR="003A1087">
        <w:rPr>
          <w:rFonts w:ascii="標楷體" w:eastAsia="標楷體" w:hAnsi="標楷體" w:hint="eastAsia"/>
          <w:sz w:val="28"/>
          <w:szCs w:val="28"/>
        </w:rPr>
        <w:t>站</w:t>
      </w:r>
      <w:r w:rsidRPr="0018169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18169F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18169F">
        <w:rPr>
          <w:rFonts w:ascii="標楷體" w:eastAsia="標楷體" w:hAnsi="標楷體" w:hint="eastAsia"/>
          <w:sz w:val="28"/>
          <w:szCs w:val="28"/>
        </w:rPr>
        <w:t>利評選會</w:t>
      </w:r>
      <w:r w:rsidR="003A1087">
        <w:rPr>
          <w:rFonts w:ascii="標楷體" w:eastAsia="標楷體" w:hAnsi="標楷體" w:hint="eastAsia"/>
          <w:sz w:val="28"/>
          <w:szCs w:val="28"/>
        </w:rPr>
        <w:t>議</w:t>
      </w:r>
      <w:r w:rsidRPr="0018169F">
        <w:rPr>
          <w:rFonts w:ascii="標楷體" w:eastAsia="標楷體" w:hAnsi="標楷體" w:hint="eastAsia"/>
          <w:sz w:val="28"/>
          <w:szCs w:val="28"/>
        </w:rPr>
        <w:t>委</w:t>
      </w:r>
      <w:r w:rsidR="003A1087">
        <w:rPr>
          <w:rFonts w:ascii="標楷體" w:eastAsia="標楷體" w:hAnsi="標楷體" w:hint="eastAsia"/>
          <w:sz w:val="28"/>
          <w:szCs w:val="28"/>
        </w:rPr>
        <w:t>員</w:t>
      </w:r>
      <w:r w:rsidRPr="0018169F">
        <w:rPr>
          <w:rFonts w:ascii="標楷體" w:eastAsia="標楷體" w:hAnsi="標楷體" w:hint="eastAsia"/>
          <w:sz w:val="28"/>
          <w:szCs w:val="28"/>
        </w:rPr>
        <w:t>審查使用。</w:t>
      </w:r>
    </w:p>
    <w:p w:rsidR="008B3EF7" w:rsidRDefault="008B3EF7" w:rsidP="008B3E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活動時間</w:t>
      </w:r>
    </w:p>
    <w:p w:rsidR="0018169F" w:rsidRPr="0018169F" w:rsidRDefault="0018169F" w:rsidP="003A1087">
      <w:pPr>
        <w:spacing w:line="500" w:lineRule="exact"/>
        <w:ind w:left="2100" w:hanging="1400"/>
        <w:jc w:val="both"/>
        <w:rPr>
          <w:rFonts w:ascii="標楷體" w:eastAsia="標楷體" w:hAnsi="標楷體"/>
          <w:sz w:val="28"/>
          <w:szCs w:val="27"/>
        </w:rPr>
      </w:pPr>
      <w:r w:rsidRPr="0018169F">
        <w:rPr>
          <w:rFonts w:ascii="標楷體" w:eastAsia="標楷體" w:hAnsi="標楷體" w:hint="eastAsia"/>
          <w:sz w:val="28"/>
          <w:szCs w:val="27"/>
        </w:rPr>
        <w:t>第一階段：105年5月至6月份，每週六下午4時至5時，計8</w:t>
      </w:r>
      <w:proofErr w:type="gramStart"/>
      <w:r w:rsidRPr="0018169F">
        <w:rPr>
          <w:rFonts w:ascii="標楷體" w:eastAsia="標楷體" w:hAnsi="標楷體" w:hint="eastAsia"/>
          <w:sz w:val="28"/>
          <w:szCs w:val="27"/>
        </w:rPr>
        <w:t>週</w:t>
      </w:r>
      <w:proofErr w:type="gramEnd"/>
      <w:r w:rsidRPr="0018169F">
        <w:rPr>
          <w:rFonts w:ascii="標楷體" w:eastAsia="標楷體" w:hAnsi="標楷體" w:hint="eastAsia"/>
          <w:sz w:val="28"/>
          <w:szCs w:val="27"/>
        </w:rPr>
        <w:t>8場次。</w:t>
      </w:r>
    </w:p>
    <w:p w:rsidR="0018169F" w:rsidRPr="0018169F" w:rsidRDefault="0018169F" w:rsidP="003A1087">
      <w:pPr>
        <w:spacing w:line="500" w:lineRule="exact"/>
        <w:ind w:left="2086" w:hanging="1372"/>
        <w:jc w:val="both"/>
        <w:rPr>
          <w:rFonts w:ascii="標楷體" w:eastAsia="標楷體" w:hAnsi="標楷體"/>
          <w:sz w:val="28"/>
          <w:szCs w:val="27"/>
        </w:rPr>
      </w:pPr>
      <w:r w:rsidRPr="0018169F">
        <w:rPr>
          <w:rFonts w:ascii="標楷體" w:eastAsia="標楷體" w:hAnsi="標楷體" w:hint="eastAsia"/>
          <w:sz w:val="28"/>
          <w:szCs w:val="27"/>
        </w:rPr>
        <w:t>第二階段：105年10月至11月份，每週日下午3時至4時，計9</w:t>
      </w:r>
      <w:proofErr w:type="gramStart"/>
      <w:r w:rsidRPr="0018169F">
        <w:rPr>
          <w:rFonts w:ascii="標楷體" w:eastAsia="標楷體" w:hAnsi="標楷體" w:hint="eastAsia"/>
          <w:sz w:val="28"/>
          <w:szCs w:val="27"/>
        </w:rPr>
        <w:t>週</w:t>
      </w:r>
      <w:proofErr w:type="gramEnd"/>
      <w:r w:rsidRPr="0018169F">
        <w:rPr>
          <w:rFonts w:ascii="標楷體" w:eastAsia="標楷體" w:hAnsi="標楷體" w:hint="eastAsia"/>
          <w:sz w:val="28"/>
          <w:szCs w:val="27"/>
        </w:rPr>
        <w:t>9場次。</w:t>
      </w:r>
    </w:p>
    <w:p w:rsidR="00FE73CC" w:rsidRDefault="008B3EF7" w:rsidP="00E80C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 w:rsidRPr="0018169F">
        <w:rPr>
          <w:rFonts w:ascii="標楷體" w:eastAsia="標楷體" w:hAnsi="標楷體" w:hint="eastAsia"/>
          <w:sz w:val="28"/>
          <w:szCs w:val="32"/>
        </w:rPr>
        <w:t>活動地點</w:t>
      </w:r>
    </w:p>
    <w:p w:rsidR="00FE73CC" w:rsidRDefault="00FE73CC" w:rsidP="00C066BB">
      <w:pPr>
        <w:pStyle w:val="a3"/>
        <w:spacing w:line="500" w:lineRule="exact"/>
        <w:ind w:leftChars="0" w:left="1440" w:hanging="720"/>
        <w:rPr>
          <w:rFonts w:ascii="標楷體" w:eastAsia="標楷體" w:hAnsi="標楷體"/>
          <w:sz w:val="28"/>
          <w:szCs w:val="27"/>
        </w:rPr>
      </w:pPr>
      <w:r w:rsidRPr="0018169F">
        <w:rPr>
          <w:rFonts w:ascii="標楷體" w:eastAsia="標楷體" w:hAnsi="標楷體" w:hint="eastAsia"/>
          <w:sz w:val="28"/>
          <w:szCs w:val="27"/>
        </w:rPr>
        <w:t>本館1</w:t>
      </w:r>
      <w:proofErr w:type="gramStart"/>
      <w:r w:rsidRPr="0018169F">
        <w:rPr>
          <w:rFonts w:ascii="標楷體" w:eastAsia="標楷體" w:hAnsi="標楷體" w:hint="eastAsia"/>
          <w:sz w:val="28"/>
          <w:szCs w:val="27"/>
        </w:rPr>
        <w:t>樓入館</w:t>
      </w:r>
      <w:proofErr w:type="gramEnd"/>
      <w:r w:rsidRPr="0018169F">
        <w:rPr>
          <w:rFonts w:ascii="標楷體" w:eastAsia="標楷體" w:hAnsi="標楷體" w:hint="eastAsia"/>
          <w:sz w:val="28"/>
          <w:szCs w:val="27"/>
        </w:rPr>
        <w:t>處。</w:t>
      </w:r>
    </w:p>
    <w:p w:rsidR="000031F7" w:rsidRDefault="000031F7" w:rsidP="00FE73C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演出內容</w:t>
      </w:r>
    </w:p>
    <w:p w:rsidR="000031F7" w:rsidRPr="000031F7" w:rsidRDefault="000031F7" w:rsidP="00C066BB">
      <w:pPr>
        <w:pStyle w:val="a3"/>
        <w:spacing w:line="500" w:lineRule="exact"/>
        <w:ind w:firstLineChars="93" w:firstLine="260"/>
        <w:jc w:val="both"/>
        <w:rPr>
          <w:rFonts w:ascii="標楷體" w:eastAsia="標楷體" w:hAnsi="標楷體"/>
          <w:sz w:val="28"/>
          <w:szCs w:val="32"/>
        </w:rPr>
      </w:pPr>
      <w:r w:rsidRPr="000031F7">
        <w:rPr>
          <w:rFonts w:ascii="標楷體" w:eastAsia="標楷體" w:hAnsi="標楷體" w:hint="eastAsia"/>
          <w:sz w:val="28"/>
          <w:szCs w:val="32"/>
        </w:rPr>
        <w:t>一、每次演出時間為</w:t>
      </w:r>
      <w:r>
        <w:rPr>
          <w:rFonts w:ascii="標楷體" w:eastAsia="標楷體" w:hAnsi="標楷體" w:hint="eastAsia"/>
          <w:sz w:val="28"/>
          <w:szCs w:val="32"/>
        </w:rPr>
        <w:t>6</w:t>
      </w:r>
      <w:r w:rsidRPr="000031F7">
        <w:rPr>
          <w:rFonts w:ascii="標楷體" w:eastAsia="標楷體" w:hAnsi="標楷體" w:hint="eastAsia"/>
          <w:sz w:val="28"/>
          <w:szCs w:val="32"/>
        </w:rPr>
        <w:t>0分鐘。</w:t>
      </w:r>
    </w:p>
    <w:p w:rsidR="000031F7" w:rsidRPr="000031F7" w:rsidRDefault="000031F7" w:rsidP="00C066BB">
      <w:pPr>
        <w:pStyle w:val="a3"/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　二、演出類別：具特色之音樂、舞蹈、戲劇</w:t>
      </w:r>
      <w:r w:rsidRPr="000031F7">
        <w:rPr>
          <w:rFonts w:ascii="標楷體" w:eastAsia="標楷體" w:hAnsi="標楷體" w:hint="eastAsia"/>
          <w:sz w:val="28"/>
          <w:szCs w:val="32"/>
        </w:rPr>
        <w:t>等表演藝術活動。</w:t>
      </w:r>
    </w:p>
    <w:p w:rsidR="000031F7" w:rsidRPr="000031F7" w:rsidRDefault="000031F7" w:rsidP="00C066BB">
      <w:pPr>
        <w:pStyle w:val="a3"/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  <w:r w:rsidRPr="000031F7">
        <w:rPr>
          <w:rFonts w:ascii="標楷體" w:eastAsia="標楷體" w:hAnsi="標楷體" w:hint="eastAsia"/>
          <w:sz w:val="28"/>
          <w:szCs w:val="32"/>
        </w:rPr>
        <w:t xml:space="preserve">　三、演出形式：以定時、定點形式呈現。</w:t>
      </w:r>
    </w:p>
    <w:p w:rsidR="000031F7" w:rsidRDefault="000031F7" w:rsidP="00C066BB">
      <w:pPr>
        <w:pStyle w:val="a3"/>
        <w:spacing w:line="500" w:lineRule="exact"/>
        <w:ind w:leftChars="211" w:left="1388" w:hangingChars="315" w:hanging="882"/>
        <w:jc w:val="both"/>
        <w:rPr>
          <w:rFonts w:ascii="標楷體" w:eastAsia="標楷體" w:hAnsi="標楷體"/>
          <w:sz w:val="28"/>
          <w:szCs w:val="32"/>
        </w:rPr>
      </w:pPr>
      <w:r w:rsidRPr="000031F7">
        <w:rPr>
          <w:rFonts w:ascii="標楷體" w:eastAsia="標楷體" w:hAnsi="標楷體" w:hint="eastAsia"/>
          <w:sz w:val="28"/>
          <w:szCs w:val="32"/>
        </w:rPr>
        <w:t xml:space="preserve">　四、演出內容：於演出時間</w:t>
      </w:r>
      <w:r>
        <w:rPr>
          <w:rFonts w:ascii="標楷體" w:eastAsia="標楷體" w:hAnsi="標楷體" w:hint="eastAsia"/>
          <w:sz w:val="28"/>
          <w:szCs w:val="32"/>
        </w:rPr>
        <w:t>6</w:t>
      </w:r>
      <w:r w:rsidRPr="000031F7">
        <w:rPr>
          <w:rFonts w:ascii="標楷體" w:eastAsia="標楷體" w:hAnsi="標楷體" w:hint="eastAsia"/>
          <w:sz w:val="28"/>
          <w:szCs w:val="32"/>
        </w:rPr>
        <w:t>0分鐘內應包含表演內容、觀眾互動。</w:t>
      </w:r>
    </w:p>
    <w:p w:rsidR="00FE73CC" w:rsidRDefault="00FE73CC" w:rsidP="00537698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32"/>
        </w:rPr>
      </w:pPr>
      <w:r w:rsidRPr="0018169F">
        <w:rPr>
          <w:rFonts w:ascii="標楷體" w:eastAsia="標楷體" w:hAnsi="標楷體" w:hint="eastAsia"/>
          <w:sz w:val="28"/>
          <w:szCs w:val="32"/>
        </w:rPr>
        <w:lastRenderedPageBreak/>
        <w:t>報名及評選方式</w:t>
      </w:r>
      <w:r w:rsidR="0018169F" w:rsidRPr="0018169F">
        <w:rPr>
          <w:rFonts w:ascii="標楷體" w:eastAsia="標楷體" w:hAnsi="標楷體"/>
          <w:sz w:val="28"/>
          <w:szCs w:val="32"/>
        </w:rPr>
        <w:br/>
      </w:r>
      <w:r>
        <w:rPr>
          <w:rFonts w:ascii="標楷體" w:eastAsia="標楷體" w:hAnsi="標楷體" w:hint="eastAsia"/>
          <w:sz w:val="28"/>
          <w:szCs w:val="32"/>
        </w:rPr>
        <w:t>一、</w:t>
      </w:r>
      <w:r w:rsidRPr="00FE73CC">
        <w:rPr>
          <w:rFonts w:ascii="標楷體" w:eastAsia="標楷體" w:hAnsi="標楷體" w:hint="eastAsia"/>
          <w:sz w:val="28"/>
          <w:szCs w:val="32"/>
        </w:rPr>
        <w:t>報名表格式如附件</w:t>
      </w:r>
      <w:r>
        <w:rPr>
          <w:rFonts w:ascii="標楷體" w:eastAsia="標楷體" w:hAnsi="標楷體" w:hint="eastAsia"/>
          <w:sz w:val="28"/>
          <w:szCs w:val="32"/>
        </w:rPr>
        <w:t>1</w:t>
      </w:r>
      <w:r w:rsidRPr="00FE73CC">
        <w:rPr>
          <w:rFonts w:ascii="標楷體" w:eastAsia="標楷體" w:hAnsi="標楷體" w:hint="eastAsia"/>
          <w:sz w:val="28"/>
          <w:szCs w:val="32"/>
        </w:rPr>
        <w:t>，</w:t>
      </w:r>
      <w:r>
        <w:rPr>
          <w:rFonts w:ascii="標楷體" w:eastAsia="標楷體" w:hAnsi="標楷體" w:hint="eastAsia"/>
          <w:sz w:val="28"/>
          <w:szCs w:val="32"/>
        </w:rPr>
        <w:t>請</w:t>
      </w:r>
      <w:r w:rsidRPr="00FE73CC">
        <w:rPr>
          <w:rFonts w:ascii="標楷體" w:eastAsia="標楷體" w:hAnsi="標楷體" w:hint="eastAsia"/>
          <w:sz w:val="28"/>
          <w:szCs w:val="32"/>
        </w:rPr>
        <w:t>以電子郵件</w:t>
      </w:r>
      <w:r>
        <w:rPr>
          <w:rFonts w:ascii="標楷體" w:eastAsia="標楷體" w:hAnsi="標楷體" w:hint="eastAsia"/>
          <w:sz w:val="28"/>
          <w:szCs w:val="32"/>
        </w:rPr>
        <w:t>、郵寄</w:t>
      </w:r>
      <w:r w:rsidRPr="00FE73CC">
        <w:rPr>
          <w:rFonts w:ascii="標楷體" w:eastAsia="標楷體" w:hAnsi="標楷體" w:hint="eastAsia"/>
          <w:sz w:val="28"/>
          <w:szCs w:val="32"/>
        </w:rPr>
        <w:t>或傳真</w:t>
      </w:r>
      <w:r>
        <w:rPr>
          <w:rFonts w:ascii="標楷體" w:eastAsia="標楷體" w:hAnsi="標楷體" w:hint="eastAsia"/>
          <w:sz w:val="28"/>
          <w:szCs w:val="32"/>
        </w:rPr>
        <w:t>方式報</w:t>
      </w:r>
      <w:r w:rsidR="00684E97">
        <w:rPr>
          <w:rFonts w:ascii="標楷體" w:eastAsia="標楷體" w:hAnsi="標楷體" w:hint="eastAsia"/>
          <w:sz w:val="28"/>
          <w:szCs w:val="32"/>
        </w:rPr>
        <w:t>名，並檢附</w:t>
      </w:r>
    </w:p>
    <w:p w:rsidR="00E80CC1" w:rsidRDefault="00FE73CC" w:rsidP="00537698">
      <w:pPr>
        <w:pStyle w:val="a3"/>
        <w:spacing w:line="500" w:lineRule="exact"/>
        <w:ind w:leftChars="0" w:left="1330" w:firstLineChars="4" w:firstLine="11"/>
        <w:jc w:val="both"/>
        <w:rPr>
          <w:rFonts w:ascii="標楷體" w:eastAsia="標楷體" w:hAnsi="標楷體"/>
          <w:sz w:val="28"/>
          <w:szCs w:val="32"/>
        </w:rPr>
      </w:pPr>
      <w:r w:rsidRPr="00FE73CC">
        <w:rPr>
          <w:rFonts w:ascii="標楷體" w:eastAsia="標楷體" w:hAnsi="標楷體" w:hint="eastAsia"/>
          <w:sz w:val="28"/>
          <w:szCs w:val="32"/>
        </w:rPr>
        <w:t>表演影音資料供審查(</w:t>
      </w:r>
      <w:r>
        <w:rPr>
          <w:rFonts w:ascii="標楷體" w:eastAsia="標楷體" w:hAnsi="標楷體" w:hint="eastAsia"/>
          <w:sz w:val="28"/>
          <w:szCs w:val="32"/>
        </w:rPr>
        <w:t>提供光碟或上傳網站並</w:t>
      </w:r>
      <w:r w:rsidRPr="00FE73CC">
        <w:rPr>
          <w:rFonts w:ascii="標楷體" w:eastAsia="標楷體" w:hAnsi="標楷體" w:hint="eastAsia"/>
          <w:sz w:val="28"/>
          <w:szCs w:val="32"/>
        </w:rPr>
        <w:t>提供網址連結)，審核通過後，承辦單位會以電子郵件及電話方式通知</w:t>
      </w:r>
      <w:r w:rsidR="00684E97">
        <w:rPr>
          <w:rFonts w:ascii="標楷體" w:eastAsia="標楷體" w:hAnsi="標楷體" w:hint="eastAsia"/>
          <w:sz w:val="28"/>
          <w:szCs w:val="32"/>
        </w:rPr>
        <w:t>，並公告於本館網頁</w:t>
      </w:r>
      <w:r w:rsidRPr="00FE73CC">
        <w:rPr>
          <w:rFonts w:ascii="標楷體" w:eastAsia="標楷體" w:hAnsi="標楷體" w:hint="eastAsia"/>
          <w:sz w:val="28"/>
          <w:szCs w:val="32"/>
        </w:rPr>
        <w:t>。</w:t>
      </w:r>
    </w:p>
    <w:p w:rsidR="00E105A6" w:rsidRDefault="00E105A6" w:rsidP="00537698">
      <w:pPr>
        <w:pStyle w:val="a3"/>
        <w:spacing w:line="500" w:lineRule="exact"/>
        <w:ind w:leftChars="0" w:left="720" w:firstLineChars="17" w:firstLine="48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二、申請人提供之資料及影音光碟，無論是否審核通過，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均不</w:t>
      </w:r>
      <w:r w:rsidR="00684E97">
        <w:rPr>
          <w:rFonts w:ascii="標楷體" w:eastAsia="標楷體" w:hAnsi="標楷體" w:hint="eastAsia"/>
          <w:sz w:val="28"/>
          <w:szCs w:val="32"/>
        </w:rPr>
        <w:t>予以</w:t>
      </w:r>
      <w:proofErr w:type="gramEnd"/>
      <w:r w:rsidR="00684E97">
        <w:rPr>
          <w:rFonts w:ascii="標楷體" w:eastAsia="標楷體" w:hAnsi="標楷體" w:hint="eastAsia"/>
          <w:sz w:val="28"/>
          <w:szCs w:val="32"/>
        </w:rPr>
        <w:t>退件，</w:t>
      </w:r>
    </w:p>
    <w:p w:rsidR="00E105A6" w:rsidRDefault="00684E97" w:rsidP="00537698">
      <w:pPr>
        <w:pStyle w:val="a3"/>
        <w:spacing w:line="500" w:lineRule="exact"/>
        <w:ind w:leftChars="0" w:left="1288" w:firstLineChars="17" w:firstLine="48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申請單位</w:t>
      </w:r>
      <w:r w:rsidR="00E105A6">
        <w:rPr>
          <w:rFonts w:ascii="標楷體" w:eastAsia="標楷體" w:hAnsi="標楷體" w:hint="eastAsia"/>
          <w:sz w:val="28"/>
          <w:szCs w:val="32"/>
        </w:rPr>
        <w:t>亦不得要求退還。</w:t>
      </w:r>
    </w:p>
    <w:p w:rsidR="00E105A6" w:rsidRDefault="00E105A6" w:rsidP="00537698">
      <w:pPr>
        <w:spacing w:line="500" w:lineRule="exact"/>
        <w:ind w:leftChars="321" w:left="1372" w:hangingChars="215" w:hanging="602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三、表演順序以申請人資料送達順序作為主要安排依據，惟得考量特殊情形另作安排。</w:t>
      </w:r>
    </w:p>
    <w:p w:rsidR="00684E97" w:rsidRPr="00684E97" w:rsidRDefault="00684E97" w:rsidP="00537698">
      <w:pPr>
        <w:spacing w:line="500" w:lineRule="exact"/>
        <w:ind w:leftChars="321" w:left="1372" w:hangingChars="215" w:hanging="602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四、</w:t>
      </w:r>
      <w:r w:rsidRPr="00684E97">
        <w:rPr>
          <w:rFonts w:ascii="標楷體" w:eastAsia="標楷體" w:hAnsi="標楷體" w:hint="eastAsia"/>
          <w:sz w:val="28"/>
          <w:szCs w:val="32"/>
        </w:rPr>
        <w:tab/>
        <w:t>每場次表演時間為1小時，如因天候或其他因素調整時，依本館安排規劃為</w:t>
      </w:r>
      <w:proofErr w:type="gramStart"/>
      <w:r w:rsidRPr="00684E97">
        <w:rPr>
          <w:rFonts w:ascii="標楷體" w:eastAsia="標楷體" w:hAnsi="標楷體" w:hint="eastAsia"/>
          <w:sz w:val="28"/>
          <w:szCs w:val="32"/>
        </w:rPr>
        <w:t>準</w:t>
      </w:r>
      <w:proofErr w:type="gramEnd"/>
      <w:r w:rsidRPr="00684E97">
        <w:rPr>
          <w:rFonts w:ascii="標楷體" w:eastAsia="標楷體" w:hAnsi="標楷體" w:hint="eastAsia"/>
          <w:sz w:val="28"/>
          <w:szCs w:val="32"/>
        </w:rPr>
        <w:t>。</w:t>
      </w:r>
    </w:p>
    <w:p w:rsidR="00E105A6" w:rsidRPr="00E105A6" w:rsidRDefault="00684E97" w:rsidP="00537698">
      <w:pPr>
        <w:spacing w:line="500" w:lineRule="exact"/>
        <w:ind w:leftChars="321" w:left="958" w:hangingChars="67" w:hanging="188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五</w:t>
      </w:r>
      <w:r w:rsidR="00E105A6">
        <w:rPr>
          <w:rFonts w:ascii="標楷體" w:eastAsia="標楷體" w:hAnsi="標楷體" w:hint="eastAsia"/>
          <w:sz w:val="28"/>
          <w:szCs w:val="32"/>
        </w:rPr>
        <w:t>、報名及評選時程：</w:t>
      </w:r>
    </w:p>
    <w:tbl>
      <w:tblPr>
        <w:tblStyle w:val="-4"/>
        <w:tblW w:w="9603" w:type="dxa"/>
        <w:tblInd w:w="458" w:type="dxa"/>
        <w:tblLayout w:type="fixed"/>
        <w:tblLook w:val="04A0" w:firstRow="1" w:lastRow="0" w:firstColumn="1" w:lastColumn="0" w:noHBand="0" w:noVBand="1"/>
      </w:tblPr>
      <w:tblGrid>
        <w:gridCol w:w="2422"/>
        <w:gridCol w:w="2632"/>
        <w:gridCol w:w="2631"/>
        <w:gridCol w:w="1918"/>
      </w:tblGrid>
      <w:tr w:rsidR="00E105A6" w:rsidRPr="009A32EF" w:rsidTr="00FC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E105A6" w:rsidRPr="009A32EF" w:rsidRDefault="00E105A6" w:rsidP="0079081E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表演時間</w:t>
            </w:r>
          </w:p>
        </w:tc>
        <w:tc>
          <w:tcPr>
            <w:tcW w:w="2632" w:type="dxa"/>
          </w:tcPr>
          <w:p w:rsidR="00E105A6" w:rsidRPr="009A32EF" w:rsidRDefault="00E105A6" w:rsidP="0079081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報名期間</w:t>
            </w:r>
          </w:p>
        </w:tc>
        <w:tc>
          <w:tcPr>
            <w:tcW w:w="2631" w:type="dxa"/>
          </w:tcPr>
          <w:p w:rsidR="00E105A6" w:rsidRPr="009A32EF" w:rsidRDefault="00E105A6" w:rsidP="0079081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評選時間</w:t>
            </w:r>
          </w:p>
        </w:tc>
        <w:tc>
          <w:tcPr>
            <w:tcW w:w="1918" w:type="dxa"/>
          </w:tcPr>
          <w:p w:rsidR="00E105A6" w:rsidRPr="009A32EF" w:rsidRDefault="00E105A6" w:rsidP="0079081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公布評選結果</w:t>
            </w:r>
          </w:p>
        </w:tc>
      </w:tr>
      <w:tr w:rsidR="00E105A6" w:rsidRPr="009A32EF" w:rsidTr="00FC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E105A6" w:rsidRDefault="00E105A6" w:rsidP="00E105A6">
            <w:pPr>
              <w:snapToGrid w:val="0"/>
            </w:pP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月-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6</w:t>
            </w: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</w:p>
        </w:tc>
        <w:tc>
          <w:tcPr>
            <w:tcW w:w="2632" w:type="dxa"/>
          </w:tcPr>
          <w:p w:rsidR="00E105A6" w:rsidRPr="009A32EF" w:rsidRDefault="00E105A6" w:rsidP="00A4696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21(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  <w:r w:rsidR="00FC19D6">
              <w:rPr>
                <w:rFonts w:ascii="標楷體" w:eastAsia="標楷體" w:hAnsi="標楷體" w:cs="Arial" w:hint="eastAsia"/>
                <w:sz w:val="28"/>
                <w:szCs w:val="28"/>
              </w:rPr>
              <w:t>)-4/1</w:t>
            </w:r>
            <w:r w:rsidR="00A46968"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A46968">
              <w:rPr>
                <w:rFonts w:ascii="標楷體" w:eastAsia="標楷體" w:hAnsi="標楷體" w:cs="Arial" w:hint="eastAsia"/>
                <w:sz w:val="28"/>
                <w:szCs w:val="28"/>
              </w:rPr>
              <w:t>五)</w:t>
            </w:r>
          </w:p>
        </w:tc>
        <w:tc>
          <w:tcPr>
            <w:tcW w:w="2631" w:type="dxa"/>
          </w:tcPr>
          <w:p w:rsidR="00E105A6" w:rsidRPr="009A32EF" w:rsidRDefault="00E105A6" w:rsidP="00A4696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FC19D6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A46968">
              <w:rPr>
                <w:rFonts w:ascii="標楷體" w:eastAsia="標楷體" w:hAnsi="標楷體" w:cs="Arial" w:hint="eastAsia"/>
                <w:sz w:val="28"/>
                <w:szCs w:val="28"/>
              </w:rPr>
              <w:t>8</w:t>
            </w: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proofErr w:type="gramStart"/>
            <w:r w:rsidR="00A46968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FC19D6">
              <w:rPr>
                <w:rFonts w:ascii="標楷體" w:eastAsia="標楷體" w:hAnsi="標楷體" w:cs="Arial" w:hint="eastAsia"/>
                <w:sz w:val="28"/>
                <w:szCs w:val="28"/>
              </w:rPr>
              <w:t>~4/</w:t>
            </w:r>
            <w:r w:rsidR="00A46968">
              <w:rPr>
                <w:rFonts w:ascii="標楷體" w:eastAsia="標楷體" w:hAnsi="標楷體" w:cs="Arial" w:hint="eastAsia"/>
                <w:sz w:val="28"/>
                <w:szCs w:val="28"/>
              </w:rPr>
              <w:t>20</w:t>
            </w:r>
            <w:r w:rsidR="00FC19D6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A46968">
              <w:rPr>
                <w:rFonts w:ascii="標楷體" w:eastAsia="標楷體" w:hAnsi="標楷體" w:cs="Arial" w:hint="eastAsia"/>
                <w:sz w:val="28"/>
                <w:szCs w:val="28"/>
              </w:rPr>
              <w:t>三</w:t>
            </w:r>
            <w:r w:rsidR="00FC19D6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  <w:tc>
          <w:tcPr>
            <w:tcW w:w="1918" w:type="dxa"/>
          </w:tcPr>
          <w:p w:rsidR="00E105A6" w:rsidRPr="009A32EF" w:rsidRDefault="00E105A6" w:rsidP="00A46968">
            <w:pPr>
              <w:tabs>
                <w:tab w:val="center" w:pos="1292"/>
              </w:tabs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A46968">
              <w:rPr>
                <w:rFonts w:ascii="標楷體" w:eastAsia="標楷體" w:hAnsi="標楷體" w:cs="Arial" w:hint="eastAsia"/>
                <w:sz w:val="28"/>
                <w:szCs w:val="28"/>
              </w:rPr>
              <w:t>20</w:t>
            </w: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A46968">
              <w:rPr>
                <w:rFonts w:ascii="標楷體" w:eastAsia="標楷體" w:hAnsi="標楷體" w:cs="Arial" w:hint="eastAsia"/>
                <w:sz w:val="28"/>
                <w:szCs w:val="28"/>
              </w:rPr>
              <w:t>三</w:t>
            </w:r>
            <w:bookmarkStart w:id="0" w:name="_GoBack"/>
            <w:bookmarkEnd w:id="0"/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</w:tr>
      <w:tr w:rsidR="00E105A6" w:rsidRPr="009A32EF" w:rsidTr="00FC19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</w:tcPr>
          <w:p w:rsidR="00E105A6" w:rsidRDefault="00E105A6" w:rsidP="00E105A6">
            <w:pPr>
              <w:snapToGrid w:val="0"/>
            </w:pP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月-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11</w:t>
            </w: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</w:p>
        </w:tc>
        <w:tc>
          <w:tcPr>
            <w:tcW w:w="2632" w:type="dxa"/>
          </w:tcPr>
          <w:p w:rsidR="00E105A6" w:rsidRPr="009A32EF" w:rsidRDefault="00E105A6" w:rsidP="00F3315E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8/01</w:t>
            </w:r>
            <w:r w:rsidR="00F3315E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proofErr w:type="gramStart"/>
            <w:r w:rsidR="00F3315E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  <w:r w:rsidR="00F3315E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-</w:t>
            </w:r>
            <w:r w:rsidR="00F3315E"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F3315E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  <w:r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(五)</w:t>
            </w:r>
          </w:p>
        </w:tc>
        <w:tc>
          <w:tcPr>
            <w:tcW w:w="2631" w:type="dxa"/>
          </w:tcPr>
          <w:p w:rsidR="00E105A6" w:rsidRPr="009A32EF" w:rsidRDefault="00F3315E" w:rsidP="00FC19D6">
            <w:pPr>
              <w:tabs>
                <w:tab w:val="right" w:pos="1910"/>
              </w:tabs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  <w:r w:rsidR="00E105A6"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FC19D6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E105A6"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FC19D6"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  <w:r w:rsidR="00E105A6"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FC19D6">
              <w:rPr>
                <w:rFonts w:ascii="標楷體" w:eastAsia="標楷體" w:hAnsi="標楷體" w:cs="Arial" w:hint="eastAsia"/>
                <w:sz w:val="28"/>
                <w:szCs w:val="28"/>
              </w:rPr>
              <w:t>~9/14(三)</w:t>
            </w:r>
          </w:p>
        </w:tc>
        <w:tc>
          <w:tcPr>
            <w:tcW w:w="1918" w:type="dxa"/>
          </w:tcPr>
          <w:p w:rsidR="00E105A6" w:rsidRPr="009A32EF" w:rsidRDefault="00F3315E" w:rsidP="00FC19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9</w:t>
            </w:r>
            <w:r w:rsidR="00E105A6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FC19D6">
              <w:rPr>
                <w:rFonts w:ascii="標楷體" w:eastAsia="標楷體" w:hAnsi="標楷體" w:cs="Arial" w:hint="eastAsia"/>
                <w:sz w:val="28"/>
                <w:szCs w:val="28"/>
              </w:rPr>
              <w:t>19</w:t>
            </w:r>
            <w:r w:rsidR="00E105A6"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proofErr w:type="gramStart"/>
            <w:r w:rsidR="00FC19D6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  <w:r w:rsidR="00E105A6" w:rsidRPr="009A32EF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</w:p>
        </w:tc>
      </w:tr>
    </w:tbl>
    <w:p w:rsidR="00C066BB" w:rsidRDefault="00C066BB" w:rsidP="00537698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>相關規定</w:t>
      </w:r>
      <w:r w:rsidRPr="00C066BB">
        <w:rPr>
          <w:rFonts w:ascii="標楷體" w:eastAsia="標楷體" w:hAnsi="標楷體"/>
          <w:sz w:val="28"/>
          <w:szCs w:val="32"/>
        </w:rPr>
        <w:br/>
      </w:r>
      <w:r w:rsidRPr="00C066BB">
        <w:rPr>
          <w:rFonts w:ascii="標楷體" w:eastAsia="標楷體" w:hAnsi="標楷體" w:hint="eastAsia"/>
          <w:sz w:val="28"/>
          <w:szCs w:val="32"/>
        </w:rPr>
        <w:t>一、不得藉本活動辦理才藝表演競賽或社團成果發表會等其他</w:t>
      </w:r>
      <w:r w:rsidR="00684E97">
        <w:rPr>
          <w:rFonts w:ascii="標楷體" w:eastAsia="標楷體" w:hAnsi="標楷體" w:hint="eastAsia"/>
          <w:sz w:val="28"/>
          <w:szCs w:val="32"/>
        </w:rPr>
        <w:t>不符合本案</w:t>
      </w:r>
    </w:p>
    <w:p w:rsidR="00C066BB" w:rsidRDefault="00C066BB" w:rsidP="00537698">
      <w:pPr>
        <w:pStyle w:val="a3"/>
        <w:spacing w:line="500" w:lineRule="exact"/>
        <w:ind w:leftChars="0" w:left="1330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>目的之活動，違者不予發放補助費用，且應繳交場地租借費用，並不得再次報名本項活動。</w:t>
      </w:r>
    </w:p>
    <w:p w:rsidR="00C066BB" w:rsidRPr="00C066BB" w:rsidRDefault="00C066BB" w:rsidP="00537698">
      <w:pPr>
        <w:spacing w:line="500" w:lineRule="exact"/>
        <w:ind w:leftChars="320" w:left="1384" w:hangingChars="220" w:hanging="616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>二、同一表演團體每年限申請2次，如其申請已逾前開規定次數，</w:t>
      </w:r>
      <w:proofErr w:type="gramStart"/>
      <w:r w:rsidRPr="00C066BB">
        <w:rPr>
          <w:rFonts w:ascii="標楷體" w:eastAsia="標楷體" w:hAnsi="標楷體" w:hint="eastAsia"/>
          <w:sz w:val="28"/>
          <w:szCs w:val="32"/>
        </w:rPr>
        <w:t>本館得視</w:t>
      </w:r>
      <w:proofErr w:type="gramEnd"/>
      <w:r w:rsidRPr="00C066BB">
        <w:rPr>
          <w:rFonts w:ascii="標楷體" w:eastAsia="標楷體" w:hAnsi="標楷體" w:hint="eastAsia"/>
          <w:sz w:val="28"/>
          <w:szCs w:val="32"/>
        </w:rPr>
        <w:t>其申請日期如無其他表演團體申請之前提下，不支付演出費用方式受理之。</w:t>
      </w:r>
    </w:p>
    <w:p w:rsidR="00C066BB" w:rsidRPr="00C066BB" w:rsidRDefault="00C066BB" w:rsidP="00537698">
      <w:pPr>
        <w:pStyle w:val="a3"/>
        <w:spacing w:line="500" w:lineRule="exact"/>
        <w:ind w:leftChars="326" w:left="1342" w:hangingChars="200" w:hanging="560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三、</w:t>
      </w:r>
      <w:r w:rsidRPr="00C066BB">
        <w:rPr>
          <w:rFonts w:ascii="標楷體" w:eastAsia="標楷體" w:hAnsi="標楷體" w:hint="eastAsia"/>
          <w:sz w:val="28"/>
          <w:szCs w:val="32"/>
        </w:rPr>
        <w:t>申請單位若有下列情形之</w:t>
      </w:r>
      <w:proofErr w:type="gramStart"/>
      <w:r w:rsidRPr="00C066BB"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C066BB">
        <w:rPr>
          <w:rFonts w:ascii="標楷體" w:eastAsia="標楷體" w:hAnsi="標楷體" w:hint="eastAsia"/>
          <w:sz w:val="28"/>
          <w:szCs w:val="32"/>
        </w:rPr>
        <w:t>者</w:t>
      </w:r>
      <w:r>
        <w:rPr>
          <w:rFonts w:ascii="標楷體" w:eastAsia="標楷體" w:hAnsi="標楷體" w:hint="eastAsia"/>
          <w:sz w:val="28"/>
          <w:szCs w:val="32"/>
        </w:rPr>
        <w:t>，</w:t>
      </w:r>
      <w:proofErr w:type="gramStart"/>
      <w:r w:rsidRPr="00C066BB">
        <w:rPr>
          <w:rFonts w:ascii="標楷體" w:eastAsia="標楷體" w:hAnsi="標楷體" w:hint="eastAsia"/>
          <w:sz w:val="28"/>
          <w:szCs w:val="32"/>
        </w:rPr>
        <w:t>本</w:t>
      </w:r>
      <w:r>
        <w:rPr>
          <w:rFonts w:ascii="標楷體" w:eastAsia="標楷體" w:hAnsi="標楷體" w:hint="eastAsia"/>
          <w:sz w:val="28"/>
          <w:szCs w:val="32"/>
        </w:rPr>
        <w:t>館</w:t>
      </w:r>
      <w:r w:rsidRPr="00C066BB">
        <w:rPr>
          <w:rFonts w:ascii="標楷體" w:eastAsia="標楷體" w:hAnsi="標楷體" w:hint="eastAsia"/>
          <w:sz w:val="28"/>
          <w:szCs w:val="32"/>
        </w:rPr>
        <w:t>得視</w:t>
      </w:r>
      <w:proofErr w:type="gramEnd"/>
      <w:r w:rsidRPr="00C066BB">
        <w:rPr>
          <w:rFonts w:ascii="標楷體" w:eastAsia="標楷體" w:hAnsi="標楷體" w:hint="eastAsia"/>
          <w:sz w:val="28"/>
          <w:szCs w:val="32"/>
        </w:rPr>
        <w:t>情節輕重取消或追回部分或全部款項，並於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一</w:t>
      </w:r>
      <w:proofErr w:type="gramEnd"/>
      <w:r w:rsidRPr="00C066BB">
        <w:rPr>
          <w:rFonts w:ascii="標楷體" w:eastAsia="標楷體" w:hAnsi="標楷體" w:hint="eastAsia"/>
          <w:sz w:val="28"/>
          <w:szCs w:val="32"/>
        </w:rPr>
        <w:t>年內不受理其申請案。</w:t>
      </w:r>
    </w:p>
    <w:p w:rsidR="00C066BB" w:rsidRDefault="00C066BB" w:rsidP="00537698">
      <w:pPr>
        <w:pStyle w:val="a3"/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 xml:space="preserve">　　（一）申請單位違反「新北市立十三行博物館場地使用管理</w:t>
      </w:r>
      <w:r w:rsidR="00684E97">
        <w:rPr>
          <w:rFonts w:ascii="標楷體" w:eastAsia="標楷體" w:hAnsi="標楷體" w:hint="eastAsia"/>
          <w:sz w:val="28"/>
          <w:szCs w:val="32"/>
        </w:rPr>
        <w:t>要點」相關</w:t>
      </w:r>
    </w:p>
    <w:p w:rsidR="00C066BB" w:rsidRPr="00C066BB" w:rsidRDefault="00C066BB" w:rsidP="00537698">
      <w:pPr>
        <w:pStyle w:val="a3"/>
        <w:spacing w:line="500" w:lineRule="exact"/>
        <w:ind w:leftChars="798" w:left="1929" w:hangingChars="5" w:hanging="14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>規範者。</w:t>
      </w:r>
    </w:p>
    <w:p w:rsidR="00C066BB" w:rsidRPr="00C066BB" w:rsidRDefault="00C066BB" w:rsidP="00537698">
      <w:pPr>
        <w:pStyle w:val="a3"/>
        <w:spacing w:line="500" w:lineRule="exact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 xml:space="preserve">　　（二）申請資料有偽造</w:t>
      </w:r>
      <w:proofErr w:type="gramStart"/>
      <w:r w:rsidRPr="00C066BB">
        <w:rPr>
          <w:rFonts w:ascii="標楷體" w:eastAsia="標楷體" w:hAnsi="標楷體" w:hint="eastAsia"/>
          <w:sz w:val="28"/>
          <w:szCs w:val="32"/>
        </w:rPr>
        <w:t>不</w:t>
      </w:r>
      <w:proofErr w:type="gramEnd"/>
      <w:r w:rsidRPr="00C066BB">
        <w:rPr>
          <w:rFonts w:ascii="標楷體" w:eastAsia="標楷體" w:hAnsi="標楷體" w:hint="eastAsia"/>
          <w:sz w:val="28"/>
          <w:szCs w:val="32"/>
        </w:rPr>
        <w:t>實情事者。</w:t>
      </w:r>
    </w:p>
    <w:p w:rsidR="00537698" w:rsidRDefault="00C066BB" w:rsidP="00537698">
      <w:pPr>
        <w:pStyle w:val="a3"/>
        <w:spacing w:line="500" w:lineRule="exact"/>
        <w:ind w:leftChars="233" w:left="1903" w:hangingChars="480" w:hanging="1344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 xml:space="preserve">　　（三）非不可抗力原因，導致演出變更或因故無法如期演出者（演出變更如經本</w:t>
      </w:r>
      <w:r>
        <w:rPr>
          <w:rFonts w:ascii="標楷體" w:eastAsia="標楷體" w:hAnsi="標楷體" w:hint="eastAsia"/>
          <w:sz w:val="28"/>
          <w:szCs w:val="32"/>
        </w:rPr>
        <w:t>館</w:t>
      </w:r>
      <w:r w:rsidRPr="00C066BB">
        <w:rPr>
          <w:rFonts w:ascii="標楷體" w:eastAsia="標楷體" w:hAnsi="標楷體" w:hint="eastAsia"/>
          <w:sz w:val="28"/>
          <w:szCs w:val="32"/>
        </w:rPr>
        <w:t>核准者不在此列）。</w:t>
      </w:r>
    </w:p>
    <w:p w:rsidR="00C066BB" w:rsidRPr="00C066BB" w:rsidRDefault="00537698" w:rsidP="00537698">
      <w:pPr>
        <w:pStyle w:val="a3"/>
        <w:spacing w:line="500" w:lineRule="exact"/>
        <w:ind w:leftChars="500" w:left="1914" w:hangingChars="255" w:hanging="714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lastRenderedPageBreak/>
        <w:t>(</w:t>
      </w:r>
      <w:r w:rsidR="00C066BB" w:rsidRPr="00C066BB">
        <w:rPr>
          <w:rFonts w:ascii="標楷體" w:eastAsia="標楷體" w:hAnsi="標楷體" w:hint="eastAsia"/>
          <w:sz w:val="28"/>
          <w:szCs w:val="32"/>
        </w:rPr>
        <w:t>四</w:t>
      </w:r>
      <w:proofErr w:type="gramStart"/>
      <w:r w:rsidR="00C066BB" w:rsidRPr="00C066BB">
        <w:rPr>
          <w:rFonts w:ascii="標楷體" w:eastAsia="標楷體" w:hAnsi="標楷體" w:hint="eastAsia"/>
          <w:sz w:val="28"/>
          <w:szCs w:val="32"/>
        </w:rPr>
        <w:t>）</w:t>
      </w:r>
      <w:proofErr w:type="gramEnd"/>
      <w:r w:rsidR="00C066BB" w:rsidRPr="00C066BB">
        <w:rPr>
          <w:rFonts w:ascii="標楷體" w:eastAsia="標楷體" w:hAnsi="標楷體" w:hint="eastAsia"/>
          <w:sz w:val="28"/>
          <w:szCs w:val="32"/>
        </w:rPr>
        <w:t>申請單位未經本</w:t>
      </w:r>
      <w:r w:rsidR="00C066BB">
        <w:rPr>
          <w:rFonts w:ascii="標楷體" w:eastAsia="標楷體" w:hAnsi="標楷體" w:hint="eastAsia"/>
          <w:sz w:val="28"/>
          <w:szCs w:val="32"/>
        </w:rPr>
        <w:t>館</w:t>
      </w:r>
      <w:r w:rsidR="00C066BB" w:rsidRPr="00C066BB">
        <w:rPr>
          <w:rFonts w:ascii="標楷體" w:eastAsia="標楷體" w:hAnsi="標楷體" w:hint="eastAsia"/>
          <w:sz w:val="28"/>
          <w:szCs w:val="32"/>
        </w:rPr>
        <w:t>核准，進行任何政治性、商業性及與申請內容無關之行為，致使本</w:t>
      </w:r>
      <w:r w:rsidR="00C066BB">
        <w:rPr>
          <w:rFonts w:ascii="標楷體" w:eastAsia="標楷體" w:hAnsi="標楷體" w:hint="eastAsia"/>
          <w:sz w:val="28"/>
          <w:szCs w:val="32"/>
        </w:rPr>
        <w:t>館</w:t>
      </w:r>
      <w:r w:rsidR="00C066BB" w:rsidRPr="00C066BB">
        <w:rPr>
          <w:rFonts w:ascii="標楷體" w:eastAsia="標楷體" w:hAnsi="標楷體" w:hint="eastAsia"/>
          <w:sz w:val="28"/>
          <w:szCs w:val="32"/>
        </w:rPr>
        <w:t>形象受損者。</w:t>
      </w:r>
    </w:p>
    <w:p w:rsidR="00C066BB" w:rsidRPr="00C066BB" w:rsidRDefault="00C066BB" w:rsidP="00537698">
      <w:pPr>
        <w:pStyle w:val="a3"/>
        <w:spacing w:line="500" w:lineRule="exact"/>
        <w:ind w:leftChars="0" w:left="2" w:firstLineChars="182" w:firstLine="510"/>
        <w:jc w:val="both"/>
        <w:rPr>
          <w:rFonts w:ascii="標楷體" w:eastAsia="標楷體" w:hAnsi="標楷體"/>
          <w:sz w:val="28"/>
          <w:szCs w:val="32"/>
        </w:rPr>
      </w:pPr>
      <w:r w:rsidRPr="00C066BB">
        <w:rPr>
          <w:rFonts w:ascii="標楷體" w:eastAsia="標楷體" w:hAnsi="標楷體" w:hint="eastAsia"/>
          <w:sz w:val="28"/>
          <w:szCs w:val="32"/>
        </w:rPr>
        <w:t xml:space="preserve">　　（五）其他違背法令之行為。</w:t>
      </w:r>
    </w:p>
    <w:p w:rsidR="00C066BB" w:rsidRPr="00C066BB" w:rsidRDefault="00C066BB" w:rsidP="00C066B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補助費發放</w:t>
      </w:r>
    </w:p>
    <w:p w:rsidR="000031F7" w:rsidRDefault="000031F7" w:rsidP="00537698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補助費發放準則</w:t>
      </w:r>
    </w:p>
    <w:p w:rsidR="000031F7" w:rsidRPr="000031F7" w:rsidRDefault="000031F7" w:rsidP="00537698">
      <w:pPr>
        <w:spacing w:line="500" w:lineRule="exact"/>
        <w:ind w:left="720" w:firstLineChars="262" w:firstLine="734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經本館審核通過之表演單位，補助費給付標準如次：</w:t>
      </w:r>
    </w:p>
    <w:tbl>
      <w:tblPr>
        <w:tblStyle w:val="-6"/>
        <w:tblW w:w="0" w:type="auto"/>
        <w:tblInd w:w="2295" w:type="dxa"/>
        <w:tblLook w:val="04A0" w:firstRow="1" w:lastRow="0" w:firstColumn="1" w:lastColumn="0" w:noHBand="0" w:noVBand="1"/>
      </w:tblPr>
      <w:tblGrid>
        <w:gridCol w:w="2222"/>
        <w:gridCol w:w="2528"/>
      </w:tblGrid>
      <w:tr w:rsidR="000031F7" w:rsidRPr="00BA69B5" w:rsidTr="00C0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0031F7" w:rsidRPr="00BA69B5" w:rsidRDefault="000031F7" w:rsidP="000031F7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69B5">
              <w:rPr>
                <w:rFonts w:ascii="標楷體" w:eastAsia="標楷體" w:hAnsi="標楷體" w:hint="eastAsia"/>
                <w:sz w:val="28"/>
                <w:szCs w:val="28"/>
              </w:rPr>
              <w:t>申請演出人數</w:t>
            </w:r>
          </w:p>
        </w:tc>
        <w:tc>
          <w:tcPr>
            <w:tcW w:w="2528" w:type="dxa"/>
          </w:tcPr>
          <w:p w:rsidR="000031F7" w:rsidRPr="00BA69B5" w:rsidRDefault="000031F7" w:rsidP="000031F7">
            <w:pPr>
              <w:spacing w:beforeLines="50" w:before="180" w:afterLines="50" w:after="180" w:line="4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A69B5">
              <w:rPr>
                <w:rFonts w:ascii="標楷體" w:eastAsia="標楷體" w:hAnsi="標楷體" w:hint="eastAsia"/>
                <w:sz w:val="28"/>
                <w:szCs w:val="28"/>
              </w:rPr>
              <w:t>核給經費(次)</w:t>
            </w:r>
          </w:p>
        </w:tc>
      </w:tr>
      <w:tr w:rsidR="000031F7" w:rsidRPr="00BA69B5" w:rsidTr="00C0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0031F7" w:rsidRPr="00BA69B5" w:rsidRDefault="000031F7" w:rsidP="000031F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9B5">
              <w:rPr>
                <w:rFonts w:ascii="標楷體" w:eastAsia="標楷體" w:hAnsi="標楷體" w:hint="eastAsia"/>
                <w:sz w:val="28"/>
                <w:szCs w:val="28"/>
              </w:rPr>
              <w:t>1人</w:t>
            </w:r>
          </w:p>
        </w:tc>
        <w:tc>
          <w:tcPr>
            <w:tcW w:w="2528" w:type="dxa"/>
          </w:tcPr>
          <w:p w:rsidR="000031F7" w:rsidRPr="00BA69B5" w:rsidRDefault="000031F7" w:rsidP="000031F7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A69B5">
              <w:rPr>
                <w:rFonts w:ascii="標楷體" w:eastAsia="標楷體" w:hAnsi="標楷體" w:hint="eastAsia"/>
                <w:sz w:val="28"/>
                <w:szCs w:val="28"/>
              </w:rPr>
              <w:t>3,000元</w:t>
            </w:r>
          </w:p>
        </w:tc>
      </w:tr>
      <w:tr w:rsidR="000031F7" w:rsidRPr="00BA69B5" w:rsidTr="00C06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0031F7" w:rsidRPr="00BA69B5" w:rsidRDefault="000031F7" w:rsidP="000031F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9B5">
              <w:rPr>
                <w:rFonts w:ascii="標楷體" w:eastAsia="標楷體" w:hAnsi="標楷體" w:hint="eastAsia"/>
                <w:sz w:val="28"/>
                <w:szCs w:val="28"/>
              </w:rPr>
              <w:t>2人</w:t>
            </w:r>
          </w:p>
        </w:tc>
        <w:tc>
          <w:tcPr>
            <w:tcW w:w="2528" w:type="dxa"/>
          </w:tcPr>
          <w:p w:rsidR="000031F7" w:rsidRPr="00BA69B5" w:rsidRDefault="000031F7" w:rsidP="000031F7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A69B5">
              <w:rPr>
                <w:rFonts w:ascii="標楷體" w:eastAsia="標楷體" w:hAnsi="標楷體" w:hint="eastAsia"/>
                <w:sz w:val="28"/>
                <w:szCs w:val="28"/>
              </w:rPr>
              <w:t>6,000元</w:t>
            </w:r>
          </w:p>
        </w:tc>
      </w:tr>
      <w:tr w:rsidR="000031F7" w:rsidRPr="00BA69B5" w:rsidTr="00C0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0031F7" w:rsidRPr="00BA69B5" w:rsidRDefault="000031F7" w:rsidP="000031F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9B5">
              <w:rPr>
                <w:rFonts w:ascii="標楷體" w:eastAsia="標楷體" w:hAnsi="標楷體" w:hint="eastAsia"/>
                <w:sz w:val="28"/>
                <w:szCs w:val="28"/>
              </w:rPr>
              <w:t>3人</w:t>
            </w:r>
          </w:p>
        </w:tc>
        <w:tc>
          <w:tcPr>
            <w:tcW w:w="2528" w:type="dxa"/>
          </w:tcPr>
          <w:p w:rsidR="000031F7" w:rsidRPr="00BA69B5" w:rsidRDefault="000031F7" w:rsidP="000031F7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A69B5">
              <w:rPr>
                <w:rFonts w:ascii="標楷體" w:eastAsia="標楷體" w:hAnsi="標楷體" w:hint="eastAsia"/>
                <w:sz w:val="28"/>
                <w:szCs w:val="28"/>
              </w:rPr>
              <w:t>9,000元</w:t>
            </w:r>
          </w:p>
        </w:tc>
      </w:tr>
      <w:tr w:rsidR="000031F7" w:rsidRPr="00BA69B5" w:rsidTr="00C06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0031F7" w:rsidRPr="00BA69B5" w:rsidRDefault="000031F7" w:rsidP="000031F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9B5">
              <w:rPr>
                <w:rFonts w:ascii="標楷體" w:eastAsia="標楷體" w:hAnsi="標楷體" w:hint="eastAsia"/>
                <w:sz w:val="28"/>
                <w:szCs w:val="28"/>
              </w:rPr>
              <w:t>4人</w:t>
            </w:r>
          </w:p>
        </w:tc>
        <w:tc>
          <w:tcPr>
            <w:tcW w:w="2528" w:type="dxa"/>
          </w:tcPr>
          <w:p w:rsidR="000031F7" w:rsidRPr="00BA69B5" w:rsidRDefault="000031F7" w:rsidP="000031F7">
            <w:pPr>
              <w:spacing w:beforeLines="50" w:before="180" w:afterLines="50" w:after="18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A69B5">
              <w:rPr>
                <w:rFonts w:ascii="標楷體" w:eastAsia="標楷體" w:hAnsi="標楷體" w:hint="eastAsia"/>
                <w:sz w:val="28"/>
                <w:szCs w:val="28"/>
              </w:rPr>
              <w:t>1萬2,000元</w:t>
            </w:r>
          </w:p>
        </w:tc>
      </w:tr>
      <w:tr w:rsidR="000031F7" w:rsidRPr="00BA69B5" w:rsidTr="00C0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</w:tcPr>
          <w:p w:rsidR="000031F7" w:rsidRPr="00BA69B5" w:rsidRDefault="000031F7" w:rsidP="000031F7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9B5">
              <w:rPr>
                <w:rFonts w:ascii="標楷體" w:eastAsia="標楷體" w:hAnsi="標楷體" w:hint="eastAsia"/>
                <w:sz w:val="28"/>
                <w:szCs w:val="28"/>
              </w:rPr>
              <w:t>5人(含)以上</w:t>
            </w:r>
          </w:p>
        </w:tc>
        <w:tc>
          <w:tcPr>
            <w:tcW w:w="2528" w:type="dxa"/>
          </w:tcPr>
          <w:p w:rsidR="000031F7" w:rsidRPr="00BA69B5" w:rsidRDefault="000031F7" w:rsidP="000031F7">
            <w:pPr>
              <w:spacing w:beforeLines="50" w:before="180" w:afterLines="50" w:after="180"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A69B5">
              <w:rPr>
                <w:rFonts w:ascii="標楷體" w:eastAsia="標楷體" w:hAnsi="標楷體" w:hint="eastAsia"/>
                <w:sz w:val="28"/>
                <w:szCs w:val="28"/>
              </w:rPr>
              <w:t>1萬5,000元</w:t>
            </w:r>
          </w:p>
        </w:tc>
      </w:tr>
    </w:tbl>
    <w:p w:rsidR="000031F7" w:rsidRDefault="000031F7" w:rsidP="000031F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補助費發放方式</w:t>
      </w:r>
    </w:p>
    <w:p w:rsidR="000031F7" w:rsidRDefault="000031F7" w:rsidP="00537698">
      <w:pPr>
        <w:pStyle w:val="a3"/>
        <w:spacing w:line="500" w:lineRule="exact"/>
        <w:ind w:leftChars="0" w:left="144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於表演結束後，由值班經理提供領據供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申請人簽領</w:t>
      </w:r>
      <w:proofErr w:type="gramEnd"/>
      <w:r w:rsidR="00C066BB">
        <w:rPr>
          <w:rFonts w:ascii="標楷體" w:eastAsia="標楷體" w:hAnsi="標楷體" w:hint="eastAsia"/>
          <w:sz w:val="28"/>
          <w:szCs w:val="32"/>
        </w:rPr>
        <w:t>，並給付現金。</w:t>
      </w:r>
    </w:p>
    <w:p w:rsidR="008B3EF7" w:rsidRPr="008B3EF7" w:rsidRDefault="008B3EF7" w:rsidP="008B3E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承辦單位</w:t>
      </w:r>
    </w:p>
    <w:p w:rsidR="003A1087" w:rsidRDefault="00C066BB" w:rsidP="003A1087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 w:rsidRPr="00C066BB">
        <w:rPr>
          <w:rFonts w:ascii="標楷體" w:eastAsia="標楷體" w:hAnsi="標楷體" w:hint="eastAsia"/>
          <w:sz w:val="28"/>
        </w:rPr>
        <w:t>業務承辦人：左怡玲小姐，電話：(02)2619-1313分機303，傳真：(02)2619-5578，電子郵件：</w:t>
      </w:r>
      <w:hyperlink r:id="rId8" w:history="1">
        <w:r w:rsidRPr="00C066BB">
          <w:rPr>
            <w:rStyle w:val="a8"/>
            <w:rFonts w:ascii="標楷體" w:eastAsia="標楷體" w:hAnsi="標楷體" w:hint="eastAsia"/>
            <w:sz w:val="28"/>
          </w:rPr>
          <w:t>ag9147@ntpc.gov.tw</w:t>
        </w:r>
      </w:hyperlink>
    </w:p>
    <w:p w:rsidR="003A1087" w:rsidRDefault="003A1087" w:rsidP="003A1087">
      <w:pPr>
        <w:spacing w:line="500" w:lineRule="exact"/>
        <w:ind w:leftChars="30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郵寄地址：24947 新北市八里區博物館路200號。</w:t>
      </w:r>
    </w:p>
    <w:p w:rsidR="00684E97" w:rsidRDefault="00684E97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B37350" w:rsidRDefault="00675F3A" w:rsidP="00680CA3">
      <w:pPr>
        <w:tabs>
          <w:tab w:val="left" w:pos="0"/>
        </w:tabs>
        <w:spacing w:line="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lastRenderedPageBreak/>
        <w:t>新北市立十三行博物館</w:t>
      </w:r>
    </w:p>
    <w:p w:rsidR="00680CA3" w:rsidRPr="007E3AE6" w:rsidRDefault="00680CA3" w:rsidP="00B37350">
      <w:pPr>
        <w:tabs>
          <w:tab w:val="left" w:pos="0"/>
        </w:tabs>
        <w:spacing w:line="0" w:lineRule="atLeast"/>
        <w:jc w:val="center"/>
        <w:rPr>
          <w:rFonts w:eastAsia="標楷體"/>
          <w:b/>
          <w:bCs/>
        </w:rPr>
      </w:pPr>
      <w:r>
        <w:rPr>
          <w:rFonts w:ascii="標楷體" w:eastAsia="標楷體" w:hAnsi="標楷體" w:hint="eastAsia"/>
          <w:b/>
          <w:sz w:val="32"/>
          <w:szCs w:val="32"/>
        </w:rPr>
        <w:t>「201</w:t>
      </w:r>
      <w:r w:rsidR="00675F3A">
        <w:rPr>
          <w:rFonts w:ascii="標楷體" w:eastAsia="標楷體" w:hAnsi="標楷體" w:hint="eastAsia"/>
          <w:b/>
          <w:sz w:val="32"/>
          <w:szCs w:val="32"/>
        </w:rPr>
        <w:t>6愛秀十三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="00675F3A">
        <w:rPr>
          <w:rFonts w:ascii="標楷體" w:eastAsia="標楷體" w:hAnsi="標楷體" w:hint="eastAsia"/>
          <w:b/>
          <w:sz w:val="32"/>
          <w:szCs w:val="32"/>
        </w:rPr>
        <w:t>假日表演藝起來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r w:rsidRPr="007E3AE6">
        <w:rPr>
          <w:rFonts w:eastAsia="標楷體" w:hAnsi="標楷體"/>
          <w:b/>
          <w:bCs/>
          <w:sz w:val="32"/>
          <w:szCs w:val="32"/>
        </w:rPr>
        <w:t>報名表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984"/>
        <w:gridCol w:w="1134"/>
        <w:gridCol w:w="1985"/>
        <w:gridCol w:w="850"/>
        <w:gridCol w:w="1843"/>
      </w:tblGrid>
      <w:tr w:rsidR="00680CA3" w:rsidRPr="00927EAB" w:rsidTr="00927EAB">
        <w:trPr>
          <w:trHeight w:val="7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A3" w:rsidRPr="00927EAB" w:rsidRDefault="00B37350" w:rsidP="00927EAB">
            <w:pPr>
              <w:widowControl/>
              <w:tabs>
                <w:tab w:val="num" w:pos="480"/>
              </w:tabs>
              <w:spacing w:line="360" w:lineRule="auto"/>
              <w:ind w:leftChars="-39" w:left="7" w:hangingChars="39" w:hanging="101"/>
              <w:jc w:val="center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 w:hint="eastAsia"/>
                <w:sz w:val="26"/>
                <w:szCs w:val="26"/>
              </w:rPr>
              <w:t>團隊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含個人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)</w:t>
            </w:r>
            <w:r w:rsidR="00680CA3" w:rsidRPr="00927EAB">
              <w:rPr>
                <w:rFonts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CA3" w:rsidRPr="00927EAB" w:rsidRDefault="00680CA3" w:rsidP="0079081E">
            <w:pPr>
              <w:widowControl/>
              <w:tabs>
                <w:tab w:val="num" w:pos="480"/>
              </w:tabs>
              <w:spacing w:line="360" w:lineRule="auto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680CA3" w:rsidRPr="00927EAB" w:rsidTr="00927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127" w:type="dxa"/>
            <w:vAlign w:val="center"/>
          </w:tcPr>
          <w:p w:rsidR="00680CA3" w:rsidRPr="00927EAB" w:rsidRDefault="00680CA3" w:rsidP="00B3735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/>
                <w:sz w:val="26"/>
                <w:szCs w:val="26"/>
              </w:rPr>
              <w:t>代表人</w:t>
            </w:r>
          </w:p>
        </w:tc>
        <w:tc>
          <w:tcPr>
            <w:tcW w:w="1984" w:type="dxa"/>
            <w:vAlign w:val="center"/>
          </w:tcPr>
          <w:p w:rsidR="00680CA3" w:rsidRPr="00927EAB" w:rsidRDefault="00680CA3" w:rsidP="0079081E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80CA3" w:rsidRPr="00927EAB" w:rsidRDefault="00680CA3" w:rsidP="0079081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/>
                <w:sz w:val="26"/>
                <w:szCs w:val="26"/>
              </w:rPr>
              <w:t>出生日期</w:t>
            </w:r>
          </w:p>
        </w:tc>
        <w:tc>
          <w:tcPr>
            <w:tcW w:w="1985" w:type="dxa"/>
            <w:vAlign w:val="center"/>
          </w:tcPr>
          <w:p w:rsidR="00680CA3" w:rsidRPr="00927EAB" w:rsidRDefault="00B37350" w:rsidP="0079081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27EAB">
              <w:rPr>
                <w:rFonts w:eastAsia="標楷體" w:hint="eastAsia"/>
                <w:sz w:val="26"/>
                <w:szCs w:val="26"/>
              </w:rPr>
              <w:t>年</w:t>
            </w:r>
            <w:r w:rsidRPr="00927EAB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927EAB">
              <w:rPr>
                <w:rFonts w:eastAsia="標楷體" w:hint="eastAsia"/>
                <w:sz w:val="26"/>
                <w:szCs w:val="26"/>
              </w:rPr>
              <w:t>月</w:t>
            </w:r>
            <w:r w:rsidRPr="00927EAB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927EAB">
              <w:rPr>
                <w:rFonts w:eastAsia="標楷體" w:hint="eastAsia"/>
                <w:sz w:val="26"/>
                <w:szCs w:val="26"/>
              </w:rPr>
              <w:t>日</w:t>
            </w:r>
          </w:p>
        </w:tc>
        <w:tc>
          <w:tcPr>
            <w:tcW w:w="850" w:type="dxa"/>
            <w:vAlign w:val="center"/>
          </w:tcPr>
          <w:p w:rsidR="00680CA3" w:rsidRPr="00927EAB" w:rsidRDefault="00680CA3" w:rsidP="0079081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843" w:type="dxa"/>
            <w:vAlign w:val="center"/>
          </w:tcPr>
          <w:p w:rsidR="00680CA3" w:rsidRPr="00927EAB" w:rsidRDefault="00680CA3" w:rsidP="0079081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/>
                <w:sz w:val="26"/>
                <w:szCs w:val="26"/>
              </w:rPr>
              <w:sym w:font="Wingdings 2" w:char="F0A3"/>
            </w:r>
            <w:r w:rsidRPr="00927EAB">
              <w:rPr>
                <w:rFonts w:eastAsia="標楷體" w:hAnsi="標楷體"/>
                <w:sz w:val="26"/>
                <w:szCs w:val="26"/>
              </w:rPr>
              <w:t>男</w:t>
            </w:r>
            <w:r w:rsidRPr="00927EAB">
              <w:rPr>
                <w:rFonts w:eastAsia="標楷體"/>
                <w:sz w:val="26"/>
                <w:szCs w:val="26"/>
              </w:rPr>
              <w:t xml:space="preserve"> </w:t>
            </w:r>
            <w:r w:rsidRPr="00927EAB">
              <w:rPr>
                <w:rFonts w:eastAsia="標楷體"/>
                <w:sz w:val="26"/>
                <w:szCs w:val="26"/>
              </w:rPr>
              <w:sym w:font="Wingdings 2" w:char="F0A3"/>
            </w:r>
            <w:r w:rsidRPr="00927EAB">
              <w:rPr>
                <w:rFonts w:eastAsia="標楷體" w:hAnsi="標楷體"/>
                <w:sz w:val="26"/>
                <w:szCs w:val="26"/>
              </w:rPr>
              <w:t>女</w:t>
            </w:r>
          </w:p>
        </w:tc>
      </w:tr>
      <w:tr w:rsidR="00B37350" w:rsidRPr="00927EAB" w:rsidTr="00927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5"/>
        </w:trPr>
        <w:tc>
          <w:tcPr>
            <w:tcW w:w="2127" w:type="dxa"/>
            <w:vAlign w:val="center"/>
          </w:tcPr>
          <w:p w:rsidR="00B37350" w:rsidRPr="00927EAB" w:rsidRDefault="00B37350" w:rsidP="00B3735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3118" w:type="dxa"/>
            <w:gridSpan w:val="2"/>
            <w:vAlign w:val="center"/>
          </w:tcPr>
          <w:p w:rsidR="00B37350" w:rsidRPr="00927EAB" w:rsidRDefault="00B37350" w:rsidP="0079081E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/>
                <w:sz w:val="26"/>
                <w:szCs w:val="26"/>
              </w:rPr>
              <w:t>電話：</w:t>
            </w:r>
          </w:p>
          <w:p w:rsidR="00B37350" w:rsidRPr="00927EAB" w:rsidRDefault="00B37350" w:rsidP="0079081E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/>
                <w:sz w:val="26"/>
                <w:szCs w:val="26"/>
              </w:rPr>
              <w:t>手機：</w:t>
            </w:r>
          </w:p>
        </w:tc>
        <w:tc>
          <w:tcPr>
            <w:tcW w:w="1985" w:type="dxa"/>
            <w:vAlign w:val="center"/>
          </w:tcPr>
          <w:p w:rsidR="00B37350" w:rsidRPr="00927EAB" w:rsidRDefault="00B37350" w:rsidP="0079081E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2693" w:type="dxa"/>
            <w:gridSpan w:val="2"/>
            <w:vAlign w:val="center"/>
          </w:tcPr>
          <w:p w:rsidR="00B37350" w:rsidRPr="00927EAB" w:rsidRDefault="00B37350" w:rsidP="0079081E">
            <w:pPr>
              <w:pStyle w:val="xl44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</w:p>
        </w:tc>
      </w:tr>
      <w:tr w:rsidR="00B37350" w:rsidRPr="00927EAB" w:rsidTr="00927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127" w:type="dxa"/>
            <w:vAlign w:val="center"/>
          </w:tcPr>
          <w:p w:rsidR="00B37350" w:rsidRPr="00927EAB" w:rsidRDefault="00B37350" w:rsidP="00B3735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/>
                <w:sz w:val="26"/>
                <w:szCs w:val="26"/>
              </w:rPr>
              <w:t>電子信箱</w:t>
            </w:r>
            <w:r w:rsidRPr="00927EAB">
              <w:rPr>
                <w:rFonts w:eastAsia="標楷體"/>
                <w:sz w:val="26"/>
                <w:szCs w:val="26"/>
              </w:rPr>
              <w:t>Email</w:t>
            </w:r>
          </w:p>
        </w:tc>
        <w:tc>
          <w:tcPr>
            <w:tcW w:w="7796" w:type="dxa"/>
            <w:gridSpan w:val="5"/>
            <w:vAlign w:val="center"/>
          </w:tcPr>
          <w:p w:rsidR="00B37350" w:rsidRPr="00927EAB" w:rsidRDefault="00B37350" w:rsidP="0079081E">
            <w:pPr>
              <w:pStyle w:val="xl44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auto"/>
              <w:jc w:val="left"/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</w:pPr>
          </w:p>
        </w:tc>
      </w:tr>
      <w:tr w:rsidR="00B37350" w:rsidRPr="00927EAB" w:rsidTr="00927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10"/>
        </w:trPr>
        <w:tc>
          <w:tcPr>
            <w:tcW w:w="2127" w:type="dxa"/>
            <w:vAlign w:val="center"/>
          </w:tcPr>
          <w:p w:rsidR="00B37350" w:rsidRPr="00927EAB" w:rsidRDefault="00B37350" w:rsidP="00B3735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7796" w:type="dxa"/>
            <w:gridSpan w:val="5"/>
            <w:vAlign w:val="center"/>
          </w:tcPr>
          <w:p w:rsidR="00B37350" w:rsidRPr="00927EAB" w:rsidRDefault="00B37350" w:rsidP="0079081E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int="eastAsia"/>
                <w:sz w:val="26"/>
                <w:szCs w:val="26"/>
              </w:rPr>
              <w:t>□□□□□</w:t>
            </w:r>
          </w:p>
          <w:p w:rsidR="00B37350" w:rsidRPr="00927EAB" w:rsidRDefault="00B37350" w:rsidP="00B3735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7EAB">
              <w:rPr>
                <w:rFonts w:eastAsia="標楷體"/>
                <w:sz w:val="26"/>
                <w:szCs w:val="26"/>
                <w:u w:val="single"/>
              </w:rPr>
              <w:t xml:space="preserve">       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縣市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鄉區鎮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村里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鄰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路街</w:t>
            </w:r>
          </w:p>
          <w:p w:rsidR="00B37350" w:rsidRPr="00927EAB" w:rsidRDefault="00B37350" w:rsidP="00927EAB">
            <w:pPr>
              <w:spacing w:line="600" w:lineRule="exact"/>
              <w:ind w:firstLineChars="100" w:firstLine="2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27EAB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927EAB">
              <w:rPr>
                <w:rFonts w:eastAsia="標楷體" w:hint="eastAsia"/>
                <w:sz w:val="26"/>
                <w:szCs w:val="26"/>
              </w:rPr>
              <w:t>段</w:t>
            </w:r>
            <w:r w:rsidRPr="00927EAB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927EAB">
              <w:rPr>
                <w:rFonts w:eastAsia="標楷體" w:hint="eastAsia"/>
                <w:sz w:val="26"/>
                <w:szCs w:val="26"/>
              </w:rPr>
              <w:t>巷</w:t>
            </w:r>
            <w:r w:rsidRPr="00927EAB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927EAB">
              <w:rPr>
                <w:rFonts w:eastAsia="標楷體" w:hint="eastAsia"/>
                <w:sz w:val="26"/>
                <w:szCs w:val="26"/>
              </w:rPr>
              <w:t>弄</w:t>
            </w:r>
            <w:r w:rsidRPr="00927EAB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927EAB">
              <w:rPr>
                <w:rFonts w:eastAsia="標楷體" w:hint="eastAsia"/>
                <w:sz w:val="26"/>
                <w:szCs w:val="26"/>
              </w:rPr>
              <w:t>號</w:t>
            </w:r>
            <w:r w:rsidRPr="00927EAB">
              <w:rPr>
                <w:rFonts w:eastAsia="標楷體"/>
                <w:sz w:val="26"/>
                <w:szCs w:val="26"/>
                <w:u w:val="single"/>
              </w:rPr>
              <w:t xml:space="preserve">        </w:t>
            </w:r>
            <w:r w:rsidRPr="00927EAB">
              <w:rPr>
                <w:rFonts w:eastAsia="標楷體" w:hint="eastAsia"/>
                <w:sz w:val="26"/>
                <w:szCs w:val="26"/>
              </w:rPr>
              <w:t>樓</w:t>
            </w:r>
          </w:p>
          <w:p w:rsidR="00B37350" w:rsidRPr="00927EAB" w:rsidRDefault="00B37350" w:rsidP="0079081E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927EAB" w:rsidRPr="00927EAB" w:rsidTr="00927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2127" w:type="dxa"/>
            <w:vAlign w:val="center"/>
          </w:tcPr>
          <w:p w:rsidR="00927EAB" w:rsidRPr="00927EAB" w:rsidRDefault="00927EAB" w:rsidP="00B37350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27EAB">
              <w:rPr>
                <w:rFonts w:eastAsia="標楷體" w:hAnsi="標楷體" w:hint="eastAsia"/>
                <w:sz w:val="26"/>
                <w:szCs w:val="26"/>
              </w:rPr>
              <w:t>表演節目名稱</w:t>
            </w:r>
          </w:p>
        </w:tc>
        <w:tc>
          <w:tcPr>
            <w:tcW w:w="7796" w:type="dxa"/>
            <w:gridSpan w:val="5"/>
            <w:vAlign w:val="center"/>
          </w:tcPr>
          <w:p w:rsidR="00927EAB" w:rsidRPr="00927EAB" w:rsidRDefault="00927EAB" w:rsidP="0079081E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992A5F" w:rsidRPr="00927EAB" w:rsidTr="00927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47"/>
        </w:trPr>
        <w:tc>
          <w:tcPr>
            <w:tcW w:w="2127" w:type="dxa"/>
            <w:vAlign w:val="center"/>
          </w:tcPr>
          <w:p w:rsidR="00992A5F" w:rsidRPr="00927EAB" w:rsidRDefault="00992A5F" w:rsidP="00B323F7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27EAB">
              <w:rPr>
                <w:rFonts w:eastAsia="標楷體" w:hAnsi="標楷體" w:hint="eastAsia"/>
                <w:sz w:val="26"/>
                <w:szCs w:val="26"/>
              </w:rPr>
              <w:t>申請表演日期</w:t>
            </w:r>
            <w:r w:rsidR="00FC19D6">
              <w:rPr>
                <w:rFonts w:eastAsia="標楷體" w:hAnsi="標楷體"/>
                <w:sz w:val="26"/>
                <w:szCs w:val="26"/>
              </w:rPr>
              <w:br/>
            </w:r>
            <w:r w:rsidR="00FC19D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FC19D6">
              <w:rPr>
                <w:rFonts w:eastAsia="標楷體" w:hAnsi="標楷體" w:hint="eastAsia"/>
                <w:sz w:val="26"/>
                <w:szCs w:val="26"/>
              </w:rPr>
              <w:t>請至少勾選</w:t>
            </w:r>
            <w:r w:rsidR="00FC19D6">
              <w:rPr>
                <w:rFonts w:eastAsia="標楷體" w:hAnsi="標楷體" w:hint="eastAsia"/>
                <w:sz w:val="26"/>
                <w:szCs w:val="26"/>
              </w:rPr>
              <w:t>2</w:t>
            </w:r>
            <w:r w:rsidR="00FC19D6">
              <w:rPr>
                <w:rFonts w:eastAsia="標楷體" w:hAnsi="標楷體" w:hint="eastAsia"/>
                <w:sz w:val="26"/>
                <w:szCs w:val="26"/>
              </w:rPr>
              <w:t>個</w:t>
            </w:r>
            <w:r w:rsidR="00FC19D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796" w:type="dxa"/>
            <w:gridSpan w:val="5"/>
            <w:vAlign w:val="center"/>
          </w:tcPr>
          <w:p w:rsidR="00992A5F" w:rsidRDefault="00992A5F" w:rsidP="00B323F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□0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07 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05/14 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□0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05/28</w:t>
            </w:r>
          </w:p>
          <w:p w:rsidR="00992A5F" w:rsidRPr="00927EAB" w:rsidRDefault="00992A5F" w:rsidP="00B323F7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□0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04 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06/11 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□0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06/25</w:t>
            </w:r>
          </w:p>
        </w:tc>
      </w:tr>
      <w:tr w:rsidR="00992A5F" w:rsidRPr="00927EAB" w:rsidTr="00992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234"/>
        </w:trPr>
        <w:tc>
          <w:tcPr>
            <w:tcW w:w="2127" w:type="dxa"/>
            <w:vAlign w:val="center"/>
          </w:tcPr>
          <w:p w:rsidR="00992A5F" w:rsidRPr="00927EAB" w:rsidRDefault="00992A5F" w:rsidP="00B37350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27EAB">
              <w:rPr>
                <w:rFonts w:eastAsia="標楷體" w:hAnsi="標楷體" w:hint="eastAsia"/>
                <w:sz w:val="26"/>
                <w:szCs w:val="26"/>
              </w:rPr>
              <w:t>表演類型</w:t>
            </w:r>
          </w:p>
        </w:tc>
        <w:tc>
          <w:tcPr>
            <w:tcW w:w="7796" w:type="dxa"/>
            <w:gridSpan w:val="5"/>
            <w:vAlign w:val="center"/>
          </w:tcPr>
          <w:p w:rsidR="00992A5F" w:rsidRDefault="00992A5F" w:rsidP="00927EA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□樂器演奏</w:t>
            </w:r>
            <w:r w:rsidRPr="00927EAB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□舞蹈演出  □</w:t>
            </w:r>
            <w:r w:rsidRPr="00927EAB">
              <w:rPr>
                <w:rFonts w:eastAsia="標楷體" w:hint="eastAsia"/>
                <w:sz w:val="26"/>
                <w:szCs w:val="26"/>
              </w:rPr>
              <w:t>戲劇表演</w:t>
            </w:r>
            <w:r w:rsidRPr="00927EAB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□魔術表演  □氣球藝術</w:t>
            </w:r>
          </w:p>
          <w:p w:rsidR="00992A5F" w:rsidRPr="00927EAB" w:rsidRDefault="00992A5F" w:rsidP="00927EA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  <w:p w:rsidR="00992A5F" w:rsidRPr="00927EAB" w:rsidRDefault="00992A5F" w:rsidP="00927EAB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雜技表演  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其他：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＿＿＿＿＿＿＿＿＿＿＿＿＿＿</w:t>
            </w:r>
            <w:proofErr w:type="gramEnd"/>
          </w:p>
        </w:tc>
      </w:tr>
      <w:tr w:rsidR="00992A5F" w:rsidRPr="00927EAB" w:rsidTr="00927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136"/>
        </w:trPr>
        <w:tc>
          <w:tcPr>
            <w:tcW w:w="2127" w:type="dxa"/>
            <w:vAlign w:val="center"/>
          </w:tcPr>
          <w:p w:rsidR="00992A5F" w:rsidRPr="00927EAB" w:rsidRDefault="00992A5F" w:rsidP="00B37350">
            <w:pPr>
              <w:spacing w:line="360" w:lineRule="auto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27EAB">
              <w:rPr>
                <w:rFonts w:eastAsia="標楷體" w:hAnsi="標楷體" w:hint="eastAsia"/>
                <w:sz w:val="26"/>
                <w:szCs w:val="26"/>
              </w:rPr>
              <w:t>表演內容說明</w:t>
            </w:r>
          </w:p>
          <w:p w:rsidR="00992A5F" w:rsidRPr="00927EAB" w:rsidRDefault="00992A5F" w:rsidP="00B37350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927EAB">
              <w:rPr>
                <w:rFonts w:eastAsia="標楷體" w:hint="eastAsia"/>
                <w:sz w:val="26"/>
                <w:szCs w:val="26"/>
              </w:rPr>
              <w:t>(</w:t>
            </w:r>
            <w:r w:rsidRPr="00927EAB">
              <w:rPr>
                <w:rFonts w:eastAsia="標楷體" w:hint="eastAsia"/>
                <w:sz w:val="26"/>
                <w:szCs w:val="26"/>
              </w:rPr>
              <w:t>請至少說明表演形式、人數，並簡要說明表演內容</w:t>
            </w:r>
            <w:r w:rsidRPr="00927EAB"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7796" w:type="dxa"/>
            <w:gridSpan w:val="5"/>
            <w:vAlign w:val="center"/>
          </w:tcPr>
          <w:p w:rsidR="00992A5F" w:rsidRPr="00927EAB" w:rsidRDefault="00992A5F" w:rsidP="0079081E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</w:p>
        </w:tc>
      </w:tr>
      <w:tr w:rsidR="00992A5F" w:rsidRPr="00927EAB" w:rsidTr="00927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86"/>
        </w:trPr>
        <w:tc>
          <w:tcPr>
            <w:tcW w:w="2127" w:type="dxa"/>
            <w:vAlign w:val="center"/>
          </w:tcPr>
          <w:p w:rsidR="00992A5F" w:rsidRPr="00927EAB" w:rsidRDefault="00992A5F" w:rsidP="00B3735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/>
                <w:sz w:val="26"/>
                <w:szCs w:val="26"/>
              </w:rPr>
              <w:t>繳交資料檢核</w:t>
            </w:r>
          </w:p>
        </w:tc>
        <w:tc>
          <w:tcPr>
            <w:tcW w:w="7796" w:type="dxa"/>
            <w:gridSpan w:val="5"/>
            <w:vAlign w:val="center"/>
          </w:tcPr>
          <w:p w:rsidR="00992A5F" w:rsidRPr="00927EAB" w:rsidRDefault="00992A5F" w:rsidP="00680CA3">
            <w:pPr>
              <w:numPr>
                <w:ilvl w:val="2"/>
                <w:numId w:val="5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927EAB">
              <w:rPr>
                <w:rFonts w:eastAsia="標楷體" w:hint="eastAsia"/>
                <w:sz w:val="26"/>
                <w:szCs w:val="26"/>
              </w:rPr>
              <w:t>代表人身分證影本</w:t>
            </w:r>
            <w:r w:rsidRPr="00927EAB">
              <w:rPr>
                <w:rFonts w:eastAsia="標楷體" w:hint="eastAsia"/>
                <w:sz w:val="26"/>
                <w:szCs w:val="26"/>
              </w:rPr>
              <w:t>(</w:t>
            </w:r>
            <w:r w:rsidRPr="00927EAB">
              <w:rPr>
                <w:rFonts w:eastAsia="標楷體" w:hint="eastAsia"/>
                <w:sz w:val="26"/>
                <w:szCs w:val="26"/>
              </w:rPr>
              <w:t>必須檢附</w:t>
            </w:r>
            <w:r w:rsidRPr="00927EAB">
              <w:rPr>
                <w:rFonts w:eastAsia="標楷體" w:hint="eastAsia"/>
                <w:sz w:val="26"/>
                <w:szCs w:val="26"/>
              </w:rPr>
              <w:t>)</w:t>
            </w:r>
          </w:p>
          <w:p w:rsidR="00992A5F" w:rsidRPr="00927EAB" w:rsidRDefault="00992A5F" w:rsidP="00680CA3">
            <w:pPr>
              <w:numPr>
                <w:ilvl w:val="2"/>
                <w:numId w:val="5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表演影片或錄音檔案</w:t>
            </w:r>
            <w:r w:rsidRPr="00927EAB">
              <w:rPr>
                <w:rFonts w:eastAsia="標楷體" w:hint="eastAsia"/>
                <w:sz w:val="26"/>
                <w:szCs w:val="26"/>
              </w:rPr>
              <w:t>(</w:t>
            </w:r>
            <w:r w:rsidRPr="00927EAB">
              <w:rPr>
                <w:rFonts w:eastAsia="標楷體" w:hint="eastAsia"/>
                <w:sz w:val="26"/>
                <w:szCs w:val="26"/>
              </w:rPr>
              <w:t>必須檢</w:t>
            </w:r>
            <w:proofErr w:type="gramStart"/>
            <w:r w:rsidRPr="00927EAB">
              <w:rPr>
                <w:rFonts w:eastAsia="標楷體" w:hint="eastAsia"/>
                <w:sz w:val="26"/>
                <w:szCs w:val="26"/>
              </w:rPr>
              <w:t>附</w:t>
            </w:r>
            <w:proofErr w:type="gramEnd"/>
            <w:r w:rsidR="008569D6">
              <w:rPr>
                <w:rFonts w:eastAsia="標楷體" w:hint="eastAsia"/>
                <w:sz w:val="26"/>
                <w:szCs w:val="26"/>
              </w:rPr>
              <w:t>，亦可</w:t>
            </w:r>
            <w:r w:rsidRPr="00927EAB">
              <w:rPr>
                <w:rFonts w:eastAsia="標楷體" w:hint="eastAsia"/>
                <w:sz w:val="26"/>
                <w:szCs w:val="26"/>
              </w:rPr>
              <w:t>上傳網</w:t>
            </w:r>
            <w:r w:rsidR="008569D6">
              <w:rPr>
                <w:rFonts w:eastAsia="標楷體" w:hint="eastAsia"/>
                <w:sz w:val="26"/>
                <w:szCs w:val="26"/>
              </w:rPr>
              <w:t>站並</w:t>
            </w:r>
            <w:r w:rsidRPr="00927EAB">
              <w:rPr>
                <w:rFonts w:eastAsia="標楷體" w:hint="eastAsia"/>
                <w:sz w:val="26"/>
                <w:szCs w:val="26"/>
              </w:rPr>
              <w:t>提供連結網址</w:t>
            </w:r>
            <w:r w:rsidRPr="00927EAB">
              <w:rPr>
                <w:rFonts w:eastAsia="標楷體" w:hint="eastAsia"/>
                <w:sz w:val="26"/>
                <w:szCs w:val="26"/>
              </w:rPr>
              <w:t>)</w:t>
            </w:r>
          </w:p>
          <w:p w:rsidR="008569D6" w:rsidRPr="008569D6" w:rsidRDefault="00992A5F" w:rsidP="00680CA3">
            <w:pPr>
              <w:numPr>
                <w:ilvl w:val="2"/>
                <w:numId w:val="5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8569D6">
              <w:rPr>
                <w:rFonts w:eastAsia="標楷體" w:hAnsi="標楷體" w:hint="eastAsia"/>
                <w:sz w:val="26"/>
                <w:szCs w:val="26"/>
              </w:rPr>
              <w:t>演出企劃書</w:t>
            </w:r>
            <w:r w:rsidR="008569D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8569D6">
              <w:rPr>
                <w:rFonts w:eastAsia="標楷體" w:hAnsi="標楷體" w:hint="eastAsia"/>
                <w:sz w:val="26"/>
                <w:szCs w:val="26"/>
              </w:rPr>
              <w:t>必須檢附</w:t>
            </w:r>
            <w:r w:rsidR="008569D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992A5F" w:rsidRDefault="008569D6" w:rsidP="00680CA3">
            <w:pPr>
              <w:numPr>
                <w:ilvl w:val="2"/>
                <w:numId w:val="5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992A5F" w:rsidRPr="00927EAB">
              <w:rPr>
                <w:rFonts w:eastAsia="標楷體" w:hAnsi="標楷體" w:hint="eastAsia"/>
                <w:sz w:val="26"/>
                <w:szCs w:val="26"/>
              </w:rPr>
              <w:t>新北市街頭藝人證照</w:t>
            </w:r>
            <w:r w:rsidR="00992A5F" w:rsidRPr="00927EAB">
              <w:rPr>
                <w:rFonts w:eastAsia="標楷體" w:hint="eastAsia"/>
                <w:sz w:val="26"/>
                <w:szCs w:val="26"/>
              </w:rPr>
              <w:t>(</w:t>
            </w:r>
            <w:r w:rsidR="00992A5F" w:rsidRPr="00927EAB">
              <w:rPr>
                <w:rFonts w:eastAsia="標楷體" w:hint="eastAsia"/>
                <w:sz w:val="26"/>
                <w:szCs w:val="26"/>
              </w:rPr>
              <w:t>有證照者請檢附</w:t>
            </w:r>
            <w:r w:rsidR="00992A5F" w:rsidRPr="00927EAB">
              <w:rPr>
                <w:rFonts w:eastAsia="標楷體" w:hint="eastAsia"/>
                <w:sz w:val="26"/>
                <w:szCs w:val="26"/>
              </w:rPr>
              <w:t>)</w:t>
            </w:r>
          </w:p>
          <w:p w:rsidR="00992A5F" w:rsidRPr="00927EAB" w:rsidRDefault="00992A5F" w:rsidP="00680CA3">
            <w:pPr>
              <w:numPr>
                <w:ilvl w:val="2"/>
                <w:numId w:val="5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參加國內比賽得獎證明</w:t>
            </w:r>
          </w:p>
          <w:p w:rsidR="00992A5F" w:rsidRPr="00927EAB" w:rsidRDefault="00992A5F" w:rsidP="00680CA3">
            <w:pPr>
              <w:numPr>
                <w:ilvl w:val="2"/>
                <w:numId w:val="5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其他相關表演實績證明</w:t>
            </w:r>
          </w:p>
          <w:p w:rsidR="00992A5F" w:rsidRPr="00927EAB" w:rsidRDefault="00992A5F" w:rsidP="00680CA3">
            <w:pPr>
              <w:numPr>
                <w:ilvl w:val="2"/>
                <w:numId w:val="5"/>
              </w:numPr>
              <w:tabs>
                <w:tab w:val="clear" w:pos="1800"/>
              </w:tabs>
              <w:ind w:left="0" w:hanging="332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宣傳照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張</w:t>
            </w:r>
            <w:r w:rsidRPr="00927EAB">
              <w:rPr>
                <w:rFonts w:eastAsia="標楷體" w:hint="eastAsia"/>
                <w:sz w:val="26"/>
                <w:szCs w:val="26"/>
              </w:rPr>
              <w:t>(</w:t>
            </w:r>
            <w:r w:rsidRPr="00927EAB">
              <w:rPr>
                <w:rFonts w:eastAsia="標楷體" w:hint="eastAsia"/>
                <w:sz w:val="26"/>
                <w:szCs w:val="26"/>
              </w:rPr>
              <w:t>必須檢附</w:t>
            </w:r>
            <w:r w:rsidRPr="00927EAB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992A5F" w:rsidRPr="00927EAB" w:rsidTr="00927E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057"/>
        </w:trPr>
        <w:tc>
          <w:tcPr>
            <w:tcW w:w="9923" w:type="dxa"/>
            <w:gridSpan w:val="6"/>
            <w:vAlign w:val="center"/>
          </w:tcPr>
          <w:p w:rsidR="00006381" w:rsidRDefault="00992A5F" w:rsidP="0079081E">
            <w:pPr>
              <w:widowControl/>
              <w:tabs>
                <w:tab w:val="num" w:pos="480"/>
              </w:tabs>
              <w:snapToGrid w:val="0"/>
              <w:jc w:val="both"/>
              <w:rPr>
                <w:rFonts w:eastAsia="標楷體" w:hAnsi="標楷體"/>
                <w:bCs/>
                <w:sz w:val="26"/>
                <w:szCs w:val="26"/>
              </w:rPr>
            </w:pPr>
            <w:r w:rsidRPr="00927EAB">
              <w:rPr>
                <w:rFonts w:eastAsia="標楷體" w:hAnsi="標楷體"/>
                <w:sz w:val="26"/>
                <w:szCs w:val="26"/>
              </w:rPr>
              <w:lastRenderedPageBreak/>
              <w:t>茲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同意</w:t>
            </w:r>
            <w:r w:rsidRPr="00927EAB">
              <w:rPr>
                <w:rFonts w:eastAsia="標楷體" w:hAnsi="標楷體"/>
                <w:sz w:val="26"/>
                <w:szCs w:val="26"/>
              </w:rPr>
              <w:t>保證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遵守各項法規規定，不得有妨害風化或兒童不宜之表演內容</w:t>
            </w:r>
            <w:r w:rsidRPr="00927EAB">
              <w:rPr>
                <w:rFonts w:eastAsia="標楷體" w:hAnsi="標楷體"/>
                <w:bCs/>
                <w:sz w:val="26"/>
                <w:szCs w:val="26"/>
              </w:rPr>
              <w:t>，並完成各項相關手續。同時確認以上資料正確無誤</w:t>
            </w:r>
            <w:r w:rsidRPr="00927EAB">
              <w:rPr>
                <w:rFonts w:eastAsia="標楷體" w:hAnsi="標楷體" w:hint="eastAsia"/>
                <w:bCs/>
                <w:sz w:val="26"/>
                <w:szCs w:val="26"/>
              </w:rPr>
              <w:t>。</w:t>
            </w:r>
          </w:p>
          <w:p w:rsidR="00992A5F" w:rsidRPr="00927EAB" w:rsidRDefault="00992A5F" w:rsidP="0079081E">
            <w:pPr>
              <w:widowControl/>
              <w:tabs>
                <w:tab w:val="num" w:pos="480"/>
              </w:tabs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927EAB">
              <w:rPr>
                <w:rFonts w:eastAsia="標楷體" w:hAnsi="標楷體"/>
                <w:bCs/>
                <w:sz w:val="26"/>
                <w:szCs w:val="26"/>
              </w:rPr>
              <w:t>如</w:t>
            </w:r>
            <w:r w:rsidR="00006381">
              <w:rPr>
                <w:rFonts w:eastAsia="標楷體" w:hAnsi="標楷體" w:hint="eastAsia"/>
                <w:bCs/>
                <w:sz w:val="26"/>
                <w:szCs w:val="26"/>
              </w:rPr>
              <w:t>您的申請成功</w:t>
            </w:r>
            <w:r w:rsidRPr="00927EAB">
              <w:rPr>
                <w:rFonts w:eastAsia="標楷體" w:hAnsi="標楷體"/>
                <w:bCs/>
                <w:sz w:val="26"/>
                <w:szCs w:val="26"/>
              </w:rPr>
              <w:t>獲選</w:t>
            </w:r>
            <w:r w:rsidRPr="00927EAB">
              <w:rPr>
                <w:rFonts w:eastAsia="標楷體" w:hAnsi="標楷體" w:hint="eastAsia"/>
                <w:bCs/>
                <w:sz w:val="26"/>
                <w:szCs w:val="26"/>
              </w:rPr>
              <w:t>為</w:t>
            </w:r>
            <w:r w:rsidR="00006381">
              <w:rPr>
                <w:rFonts w:eastAsia="標楷體" w:hAnsi="標楷體" w:hint="eastAsia"/>
                <w:bCs/>
                <w:sz w:val="26"/>
                <w:szCs w:val="26"/>
              </w:rPr>
              <w:t>本案</w:t>
            </w:r>
            <w:r w:rsidRPr="00927EAB">
              <w:rPr>
                <w:rFonts w:eastAsia="標楷體" w:hAnsi="標楷體" w:hint="eastAsia"/>
                <w:bCs/>
                <w:sz w:val="26"/>
                <w:szCs w:val="26"/>
              </w:rPr>
              <w:t>表演</w:t>
            </w:r>
            <w:r w:rsidRPr="00927EAB">
              <w:rPr>
                <w:rFonts w:eastAsia="標楷體" w:hAnsi="標楷體"/>
                <w:bCs/>
                <w:sz w:val="26"/>
                <w:szCs w:val="26"/>
              </w:rPr>
              <w:t>團隊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，於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十三行博物館入館處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表演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(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6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0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分鐘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)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，可獲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取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演出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補助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費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新臺幣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,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0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00</w:t>
            </w:r>
            <w:r w:rsidRPr="00927EAB">
              <w:rPr>
                <w:rFonts w:eastAsia="標楷體" w:hAnsi="標楷體" w:hint="eastAsia"/>
                <w:sz w:val="26"/>
                <w:szCs w:val="26"/>
              </w:rPr>
              <w:t>元整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(2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個人為新臺幣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6,000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元整…依此類推，最高給付新臺幣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1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萬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5,000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元整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927EAB">
              <w:rPr>
                <w:rFonts w:eastAsia="標楷體" w:hAnsi="標楷體" w:hint="eastAsia"/>
                <w:bCs/>
                <w:sz w:val="26"/>
                <w:szCs w:val="26"/>
              </w:rPr>
              <w:t>，並</w:t>
            </w:r>
            <w:r w:rsidRPr="00927EAB">
              <w:rPr>
                <w:rFonts w:eastAsia="標楷體" w:hAnsi="標楷體"/>
                <w:bCs/>
                <w:sz w:val="26"/>
                <w:szCs w:val="26"/>
              </w:rPr>
              <w:t>同意將</w:t>
            </w:r>
            <w:r w:rsidRPr="00927EAB">
              <w:rPr>
                <w:rFonts w:eastAsia="標楷體" w:hAnsi="標楷體" w:hint="eastAsia"/>
                <w:bCs/>
                <w:sz w:val="26"/>
                <w:szCs w:val="26"/>
              </w:rPr>
              <w:t>演出之</w:t>
            </w:r>
            <w:r w:rsidRPr="00927EAB">
              <w:rPr>
                <w:rFonts w:eastAsia="標楷體" w:hAnsi="標楷體"/>
                <w:bCs/>
                <w:sz w:val="26"/>
                <w:szCs w:val="26"/>
              </w:rPr>
              <w:t>影音文字資料提供主辦單位</w:t>
            </w:r>
            <w:r w:rsidRPr="00927EAB">
              <w:rPr>
                <w:rFonts w:eastAsia="標楷體" w:hAnsi="標楷體" w:hint="eastAsia"/>
                <w:bCs/>
                <w:sz w:val="26"/>
                <w:szCs w:val="26"/>
              </w:rPr>
              <w:t>，</w:t>
            </w:r>
            <w:r w:rsidRPr="00927EAB">
              <w:rPr>
                <w:rFonts w:eastAsia="標楷體" w:hAnsi="標楷體"/>
                <w:bCs/>
                <w:sz w:val="26"/>
                <w:szCs w:val="26"/>
              </w:rPr>
              <w:t>做為後續宣傳相關作業所需之宣傳、印刷、公開展覽及公開播送等用途。</w:t>
            </w:r>
          </w:p>
          <w:p w:rsidR="00992A5F" w:rsidRPr="00927EAB" w:rsidRDefault="00992A5F" w:rsidP="0079081E">
            <w:pPr>
              <w:widowControl/>
              <w:tabs>
                <w:tab w:val="num" w:pos="480"/>
              </w:tabs>
              <w:snapToGrid w:val="0"/>
              <w:rPr>
                <w:rFonts w:eastAsia="標楷體"/>
                <w:bCs/>
                <w:sz w:val="26"/>
                <w:szCs w:val="26"/>
              </w:rPr>
            </w:pPr>
          </w:p>
          <w:p w:rsidR="00992A5F" w:rsidRPr="00927EAB" w:rsidRDefault="00992A5F" w:rsidP="0079081E">
            <w:pPr>
              <w:widowControl/>
              <w:tabs>
                <w:tab w:val="num" w:pos="480"/>
              </w:tabs>
              <w:snapToGrid w:val="0"/>
              <w:rPr>
                <w:rFonts w:eastAsia="標楷體"/>
                <w:bCs/>
                <w:sz w:val="26"/>
                <w:szCs w:val="26"/>
              </w:rPr>
            </w:pPr>
          </w:p>
          <w:p w:rsidR="00992A5F" w:rsidRPr="00927EAB" w:rsidRDefault="00992A5F" w:rsidP="0079081E">
            <w:pPr>
              <w:snapToGrid w:val="0"/>
              <w:spacing w:line="360" w:lineRule="auto"/>
              <w:ind w:right="240"/>
              <w:jc w:val="right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eastAsia="標楷體" w:hAnsi="標楷體"/>
                <w:sz w:val="26"/>
                <w:szCs w:val="26"/>
              </w:rPr>
              <w:t>代表人簽名</w:t>
            </w:r>
            <w:r w:rsidRPr="00927EAB">
              <w:rPr>
                <w:rFonts w:eastAsia="標楷體"/>
                <w:sz w:val="26"/>
                <w:szCs w:val="26"/>
              </w:rPr>
              <w:t xml:space="preserve">      </w:t>
            </w:r>
            <w:r w:rsidRPr="00927EAB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927EAB">
              <w:rPr>
                <w:rFonts w:eastAsia="標楷體"/>
                <w:sz w:val="26"/>
                <w:szCs w:val="26"/>
              </w:rPr>
              <w:t xml:space="preserve">           </w:t>
            </w:r>
            <w:r w:rsidRPr="00927EAB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06381">
              <w:rPr>
                <w:rFonts w:eastAsia="標楷體"/>
                <w:sz w:val="26"/>
                <w:szCs w:val="26"/>
              </w:rPr>
              <w:t xml:space="preserve">   </w:t>
            </w:r>
            <w:r w:rsidR="0000638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27EAB">
              <w:rPr>
                <w:rFonts w:eastAsia="標楷體" w:hAnsi="標楷體"/>
                <w:sz w:val="26"/>
                <w:szCs w:val="26"/>
              </w:rPr>
              <w:t>年</w:t>
            </w:r>
            <w:r w:rsidR="0000638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927EAB">
              <w:rPr>
                <w:rFonts w:eastAsia="標楷體"/>
                <w:sz w:val="26"/>
                <w:szCs w:val="26"/>
              </w:rPr>
              <w:t xml:space="preserve">   </w:t>
            </w:r>
            <w:r w:rsidRPr="00927EAB">
              <w:rPr>
                <w:rFonts w:eastAsia="標楷體" w:hAnsi="標楷體"/>
                <w:sz w:val="26"/>
                <w:szCs w:val="26"/>
              </w:rPr>
              <w:t>月</w:t>
            </w:r>
            <w:r w:rsidRPr="00927EAB">
              <w:rPr>
                <w:rFonts w:eastAsia="標楷體"/>
                <w:sz w:val="26"/>
                <w:szCs w:val="26"/>
              </w:rPr>
              <w:t xml:space="preserve"> </w:t>
            </w:r>
            <w:r w:rsidR="00006381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27EAB">
              <w:rPr>
                <w:rFonts w:eastAsia="標楷體"/>
                <w:sz w:val="26"/>
                <w:szCs w:val="26"/>
              </w:rPr>
              <w:t xml:space="preserve">  </w:t>
            </w:r>
            <w:r w:rsidRPr="00927EAB">
              <w:rPr>
                <w:rFonts w:eastAsia="標楷體" w:hAnsi="標楷體"/>
                <w:sz w:val="26"/>
                <w:szCs w:val="26"/>
              </w:rPr>
              <w:t>日</w:t>
            </w:r>
          </w:p>
          <w:p w:rsidR="00992A5F" w:rsidRPr="00927EAB" w:rsidRDefault="00992A5F" w:rsidP="0079081E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注意事項：</w:t>
            </w:r>
          </w:p>
          <w:p w:rsidR="00992A5F" w:rsidRPr="00927EAB" w:rsidRDefault="00992A5F" w:rsidP="00927EAB">
            <w:pPr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1.請將報名表及相關資料郵寄至2</w:t>
            </w:r>
            <w:r w:rsidR="00006381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94</w:t>
            </w:r>
            <w:r w:rsidR="0000638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  <w:r w:rsidR="00006381">
              <w:rPr>
                <w:rFonts w:ascii="標楷體" w:eastAsia="標楷體" w:hAnsi="標楷體" w:hint="eastAsia"/>
                <w:sz w:val="26"/>
                <w:szCs w:val="26"/>
              </w:rPr>
              <w:t>八里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="00006381">
              <w:rPr>
                <w:rFonts w:ascii="標楷體" w:eastAsia="標楷體" w:hAnsi="標楷體" w:hint="eastAsia"/>
                <w:sz w:val="26"/>
                <w:szCs w:val="26"/>
              </w:rPr>
              <w:t>博物館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路</w:t>
            </w:r>
            <w:r w:rsidR="0000638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00號，或e-mail：</w:t>
            </w:r>
            <w:r w:rsidR="00006381">
              <w:rPr>
                <w:rFonts w:ascii="標楷體" w:eastAsia="標楷體" w:hAnsi="標楷體" w:hint="eastAsia"/>
                <w:sz w:val="26"/>
                <w:szCs w:val="26"/>
              </w:rPr>
              <w:t>ag9147@ntpc.gov.tw</w:t>
            </w:r>
          </w:p>
          <w:p w:rsidR="00992A5F" w:rsidRPr="00927EAB" w:rsidRDefault="00992A5F" w:rsidP="00006381">
            <w:pPr>
              <w:tabs>
                <w:tab w:val="num" w:pos="332"/>
              </w:tabs>
              <w:snapToGrid w:val="0"/>
              <w:spacing w:line="360" w:lineRule="auto"/>
              <w:ind w:left="260" w:hangingChars="100" w:hanging="260"/>
              <w:jc w:val="both"/>
              <w:rPr>
                <w:rFonts w:eastAsia="標楷體"/>
                <w:sz w:val="26"/>
                <w:szCs w:val="26"/>
              </w:rPr>
            </w:pP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2.如有問題，請洽</w:t>
            </w:r>
            <w:r w:rsidR="00006381">
              <w:rPr>
                <w:rFonts w:ascii="標楷體" w:eastAsia="標楷體" w:hAnsi="標楷體" w:hint="eastAsia"/>
                <w:sz w:val="26"/>
                <w:szCs w:val="26"/>
              </w:rPr>
              <w:t>營運推廣組左小姐</w:t>
            </w:r>
            <w:r w:rsidRPr="00927EAB">
              <w:rPr>
                <w:rFonts w:ascii="標楷體" w:eastAsia="標楷體" w:hAnsi="標楷體" w:hint="eastAsia"/>
                <w:sz w:val="26"/>
                <w:szCs w:val="26"/>
              </w:rPr>
              <w:t>，電話：（02）</w:t>
            </w:r>
            <w:r w:rsidR="00006381">
              <w:rPr>
                <w:rFonts w:ascii="標楷體" w:eastAsia="標楷體" w:hAnsi="標楷體" w:hint="eastAsia"/>
                <w:sz w:val="26"/>
                <w:szCs w:val="26"/>
              </w:rPr>
              <w:t>2619-1313分機303</w:t>
            </w:r>
          </w:p>
        </w:tc>
      </w:tr>
    </w:tbl>
    <w:p w:rsidR="00680CA3" w:rsidRDefault="00680CA3" w:rsidP="00680CA3">
      <w:pPr>
        <w:rPr>
          <w:rFonts w:eastAsia="標楷體"/>
        </w:rPr>
      </w:pPr>
    </w:p>
    <w:p w:rsidR="00680CA3" w:rsidRPr="00924773" w:rsidRDefault="00F9652E" w:rsidP="00680CA3">
      <w:pPr>
        <w:jc w:val="center"/>
        <w:rPr>
          <w:rFonts w:ascii="標楷體" w:eastAsia="標楷體" w:hAnsi="標楷體"/>
        </w:rPr>
      </w:pPr>
      <w:r w:rsidRPr="008569D6">
        <w:rPr>
          <w:rFonts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0AFAE" wp14:editId="3FE05DE2">
                <wp:simplePos x="0" y="0"/>
                <wp:positionH relativeFrom="column">
                  <wp:posOffset>12700</wp:posOffset>
                </wp:positionH>
                <wp:positionV relativeFrom="paragraph">
                  <wp:posOffset>27940</wp:posOffset>
                </wp:positionV>
                <wp:extent cx="6315075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9D6" w:rsidRPr="00FC19D6" w:rsidRDefault="008569D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[</w:t>
                            </w:r>
                            <w:proofErr w:type="gramStart"/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註</w:t>
                            </w:r>
                            <w:proofErr w:type="gramEnd"/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]演出企劃書內容：1.演出者簡介及經歷; 2.</w:t>
                            </w:r>
                            <w:r w:rsidR="00F9652E"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演出劇照; 3.</w:t>
                            </w:r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演出團隊表演實績</w:t>
                            </w:r>
                            <w:r w:rsidR="00F9652E"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與得獎紀錄</w:t>
                            </w:r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="00F9652E"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</w:t>
                            </w:r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.申請演出目的; </w:t>
                            </w:r>
                            <w:r w:rsidR="00F9652E"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</w:t>
                            </w:r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.演出曲目/</w:t>
                            </w:r>
                            <w:r w:rsidR="00F9652E"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劇</w:t>
                            </w:r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目</w:t>
                            </w:r>
                            <w:r w:rsidR="00F9652E"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/項目</w:t>
                            </w:r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(經評選入選後不得變更); </w:t>
                            </w:r>
                            <w:r w:rsidR="00F9652E"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6</w:t>
                            </w:r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.演出內容</w:t>
                            </w:r>
                            <w:r w:rsidR="00F9652E"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規劃; 7</w:t>
                            </w:r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</w:t>
                            </w:r>
                            <w:r w:rsidR="00F9652E"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演出特色; 8.</w:t>
                            </w:r>
                            <w:r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演出</w:t>
                            </w:r>
                            <w:r w:rsidR="00F9652E" w:rsidRPr="00FC19D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劇照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pt;margin-top:2.2pt;width:497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" filled="f" stroked="f">
                <v:textbox style="mso-fit-shape-to-text:t">
                  <w:txbxContent>
                    <w:p w:rsidR="008569D6" w:rsidRPr="00FC19D6" w:rsidRDefault="008569D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[</w:t>
                      </w:r>
                      <w:proofErr w:type="gramStart"/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註</w:t>
                      </w:r>
                      <w:proofErr w:type="gramEnd"/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]演出企劃書內容：1.演出者簡介及經歷; 2.</w:t>
                      </w:r>
                      <w:r w:rsidR="00F9652E" w:rsidRPr="00FC19D6">
                        <w:rPr>
                          <w:rFonts w:ascii="標楷體" w:eastAsia="標楷體" w:hAnsi="標楷體" w:hint="eastAsia"/>
                          <w:b/>
                        </w:rPr>
                        <w:t>演出劇照; 3.</w:t>
                      </w:r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演出團隊表演實績</w:t>
                      </w:r>
                      <w:r w:rsidR="00F9652E" w:rsidRPr="00FC19D6">
                        <w:rPr>
                          <w:rFonts w:ascii="標楷體" w:eastAsia="標楷體" w:hAnsi="標楷體" w:hint="eastAsia"/>
                          <w:b/>
                        </w:rPr>
                        <w:t>與得獎紀錄</w:t>
                      </w:r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="00F9652E" w:rsidRPr="00FC19D6">
                        <w:rPr>
                          <w:rFonts w:ascii="標楷體" w:eastAsia="標楷體" w:hAnsi="標楷體" w:hint="eastAsia"/>
                          <w:b/>
                        </w:rPr>
                        <w:t>4</w:t>
                      </w:r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 xml:space="preserve">.申請演出目的; </w:t>
                      </w:r>
                      <w:r w:rsidR="00F9652E" w:rsidRPr="00FC19D6">
                        <w:rPr>
                          <w:rFonts w:ascii="標楷體" w:eastAsia="標楷體" w:hAnsi="標楷體" w:hint="eastAsia"/>
                          <w:b/>
                        </w:rPr>
                        <w:t>5</w:t>
                      </w:r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.演出曲目/</w:t>
                      </w:r>
                      <w:r w:rsidR="00F9652E" w:rsidRPr="00FC19D6">
                        <w:rPr>
                          <w:rFonts w:ascii="標楷體" w:eastAsia="標楷體" w:hAnsi="標楷體" w:hint="eastAsia"/>
                          <w:b/>
                        </w:rPr>
                        <w:t>劇</w:t>
                      </w:r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目</w:t>
                      </w:r>
                      <w:r w:rsidR="00F9652E" w:rsidRPr="00FC19D6">
                        <w:rPr>
                          <w:rFonts w:ascii="標楷體" w:eastAsia="標楷體" w:hAnsi="標楷體" w:hint="eastAsia"/>
                          <w:b/>
                        </w:rPr>
                        <w:t>/項目</w:t>
                      </w:r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 xml:space="preserve">(經評選入選後不得變更); </w:t>
                      </w:r>
                      <w:r w:rsidR="00F9652E" w:rsidRPr="00FC19D6">
                        <w:rPr>
                          <w:rFonts w:ascii="標楷體" w:eastAsia="標楷體" w:hAnsi="標楷體" w:hint="eastAsia"/>
                          <w:b/>
                        </w:rPr>
                        <w:t>6</w:t>
                      </w:r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.演出內容</w:t>
                      </w:r>
                      <w:r w:rsidR="00F9652E" w:rsidRPr="00FC19D6">
                        <w:rPr>
                          <w:rFonts w:ascii="標楷體" w:eastAsia="標楷體" w:hAnsi="標楷體" w:hint="eastAsia"/>
                          <w:b/>
                        </w:rPr>
                        <w:t>規劃; 7</w:t>
                      </w:r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.</w:t>
                      </w:r>
                      <w:r w:rsidR="00F9652E" w:rsidRPr="00FC19D6">
                        <w:rPr>
                          <w:rFonts w:ascii="標楷體" w:eastAsia="標楷體" w:hAnsi="標楷體" w:hint="eastAsia"/>
                          <w:b/>
                        </w:rPr>
                        <w:t>演出特色; 8.</w:t>
                      </w:r>
                      <w:r w:rsidRPr="00FC19D6">
                        <w:rPr>
                          <w:rFonts w:ascii="標楷體" w:eastAsia="標楷體" w:hAnsi="標楷體" w:hint="eastAsia"/>
                          <w:b/>
                        </w:rPr>
                        <w:t>演出</w:t>
                      </w:r>
                      <w:r w:rsidR="00F9652E" w:rsidRPr="00FC19D6">
                        <w:rPr>
                          <w:rFonts w:ascii="標楷體" w:eastAsia="標楷體" w:hAnsi="標楷體" w:hint="eastAsia"/>
                          <w:b/>
                        </w:rPr>
                        <w:t>劇照</w:t>
                      </w:r>
                    </w:p>
                  </w:txbxContent>
                </v:textbox>
              </v:shape>
            </w:pict>
          </mc:Fallback>
        </mc:AlternateContent>
      </w:r>
      <w:r w:rsidR="00680CA3">
        <w:rPr>
          <w:rFonts w:ascii="標楷體" w:eastAsia="標楷體" w:hAnsi="標楷體"/>
          <w:b/>
          <w:sz w:val="32"/>
          <w:szCs w:val="32"/>
        </w:rPr>
        <w:br w:type="page"/>
      </w:r>
      <w:r w:rsidR="00680CA3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-357505</wp:posOffset>
                </wp:positionV>
                <wp:extent cx="690245" cy="329565"/>
                <wp:effectExtent l="0" t="0" r="14605" b="1397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CA3" w:rsidRDefault="00680CA3" w:rsidP="00680C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07" o:spid="_x0000_s1027" type="#_x0000_t202" style="position:absolute;left:0;text-align:left;margin-left:422.8pt;margin-top:-28.15pt;width:54.3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">
                <v:textbox style="mso-fit-shape-to-text:t">
                  <w:txbxContent>
                    <w:p w:rsidR="00680CA3" w:rsidRDefault="00680CA3" w:rsidP="00680C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06381">
        <w:rPr>
          <w:rFonts w:ascii="標楷體" w:eastAsia="標楷體" w:hAnsi="標楷體" w:hint="eastAsia"/>
          <w:b/>
          <w:sz w:val="32"/>
          <w:szCs w:val="32"/>
        </w:rPr>
        <w:t>十三行博物館</w:t>
      </w:r>
      <w:r w:rsidR="00680CA3" w:rsidRPr="00924773">
        <w:rPr>
          <w:rFonts w:ascii="標楷體" w:eastAsia="標楷體" w:hAnsi="標楷體" w:hint="eastAsia"/>
          <w:b/>
          <w:sz w:val="32"/>
          <w:szCs w:val="32"/>
        </w:rPr>
        <w:t>「</w:t>
      </w:r>
      <w:r w:rsidR="00006381">
        <w:rPr>
          <w:rFonts w:ascii="標楷體" w:eastAsia="標楷體" w:hAnsi="標楷體" w:hint="eastAsia"/>
          <w:b/>
          <w:sz w:val="32"/>
          <w:szCs w:val="32"/>
        </w:rPr>
        <w:t>愛秀十三</w:t>
      </w:r>
      <w:proofErr w:type="gramStart"/>
      <w:r w:rsidR="00006381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="00006381">
        <w:rPr>
          <w:rFonts w:ascii="標楷體" w:eastAsia="標楷體" w:hAnsi="標楷體" w:hint="eastAsia"/>
          <w:b/>
          <w:sz w:val="32"/>
          <w:szCs w:val="32"/>
        </w:rPr>
        <w:t>假日表演藝起來</w:t>
      </w:r>
      <w:r w:rsidR="00680CA3" w:rsidRPr="00924773">
        <w:rPr>
          <w:rFonts w:ascii="標楷體" w:eastAsia="標楷體" w:hAnsi="標楷體" w:hint="eastAsia"/>
          <w:b/>
          <w:sz w:val="32"/>
          <w:szCs w:val="32"/>
        </w:rPr>
        <w:t>」</w:t>
      </w:r>
      <w:r w:rsidR="00006381">
        <w:rPr>
          <w:rFonts w:ascii="標楷體" w:eastAsia="標楷體" w:hAnsi="標楷體" w:hint="eastAsia"/>
          <w:b/>
          <w:sz w:val="32"/>
          <w:szCs w:val="32"/>
        </w:rPr>
        <w:t>申請演出</w:t>
      </w:r>
      <w:r w:rsidR="00680CA3" w:rsidRPr="00924773">
        <w:rPr>
          <w:rFonts w:ascii="標楷體" w:eastAsia="標楷體" w:hAnsi="標楷體" w:hint="eastAsia"/>
          <w:b/>
          <w:sz w:val="32"/>
          <w:szCs w:val="32"/>
        </w:rPr>
        <w:t>團體評選表</w:t>
      </w:r>
    </w:p>
    <w:p w:rsidR="00006381" w:rsidRDefault="00006381" w:rsidP="00006381">
      <w:pPr>
        <w:jc w:val="right"/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610"/>
        <w:gridCol w:w="517"/>
        <w:gridCol w:w="743"/>
        <w:gridCol w:w="532"/>
        <w:gridCol w:w="868"/>
        <w:gridCol w:w="1117"/>
        <w:gridCol w:w="212"/>
        <w:gridCol w:w="1064"/>
        <w:gridCol w:w="283"/>
        <w:gridCol w:w="1614"/>
      </w:tblGrid>
      <w:tr w:rsidR="00006381" w:rsidTr="00006381">
        <w:trPr>
          <w:trHeight w:val="535"/>
        </w:trPr>
        <w:tc>
          <w:tcPr>
            <w:tcW w:w="1242" w:type="dxa"/>
            <w:vAlign w:val="center"/>
          </w:tcPr>
          <w:p w:rsidR="00006381" w:rsidRDefault="00006381" w:rsidP="00006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2127" w:type="dxa"/>
            <w:gridSpan w:val="2"/>
            <w:vAlign w:val="center"/>
          </w:tcPr>
          <w:p w:rsidR="00006381" w:rsidRDefault="00006381" w:rsidP="00006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6381" w:rsidRDefault="00006381" w:rsidP="00006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表演節目</w:t>
            </w:r>
          </w:p>
        </w:tc>
        <w:tc>
          <w:tcPr>
            <w:tcW w:w="1985" w:type="dxa"/>
            <w:gridSpan w:val="2"/>
            <w:vAlign w:val="center"/>
          </w:tcPr>
          <w:p w:rsidR="00006381" w:rsidRDefault="00006381" w:rsidP="00006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6381" w:rsidRDefault="00006381" w:rsidP="00006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表演日期</w:t>
            </w:r>
          </w:p>
        </w:tc>
        <w:tc>
          <w:tcPr>
            <w:tcW w:w="1897" w:type="dxa"/>
            <w:gridSpan w:val="2"/>
            <w:vAlign w:val="center"/>
          </w:tcPr>
          <w:p w:rsidR="00006381" w:rsidRDefault="00006381" w:rsidP="0000638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9652E" w:rsidTr="00F9652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006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610" w:type="dxa"/>
            <w:vAlign w:val="center"/>
          </w:tcPr>
          <w:p w:rsidR="00F9652E" w:rsidRDefault="00F9652E" w:rsidP="00F965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演出者過去經驗及實績10%</w:t>
            </w: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006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互動性10%</w:t>
            </w: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774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創意20%</w:t>
            </w: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774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適宜性20%</w:t>
            </w: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FB7EE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技藝40%</w:t>
            </w:r>
          </w:p>
        </w:tc>
        <w:tc>
          <w:tcPr>
            <w:tcW w:w="1614" w:type="dxa"/>
            <w:vAlign w:val="center"/>
          </w:tcPr>
          <w:p w:rsidR="00F9652E" w:rsidRDefault="00F9652E" w:rsidP="00006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總分/排名</w:t>
            </w:r>
          </w:p>
        </w:tc>
      </w:tr>
      <w:tr w:rsidR="00F9652E" w:rsidTr="00F9652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006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610" w:type="dxa"/>
            <w:vAlign w:val="center"/>
          </w:tcPr>
          <w:p w:rsidR="00F9652E" w:rsidRDefault="00F9652E" w:rsidP="00006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006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006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006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006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F9652E" w:rsidRDefault="00F9652E" w:rsidP="000063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006381" w:rsidRPr="00924773" w:rsidRDefault="00006381" w:rsidP="00680CA3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610"/>
        <w:gridCol w:w="517"/>
        <w:gridCol w:w="743"/>
        <w:gridCol w:w="532"/>
        <w:gridCol w:w="868"/>
        <w:gridCol w:w="1117"/>
        <w:gridCol w:w="212"/>
        <w:gridCol w:w="1064"/>
        <w:gridCol w:w="283"/>
        <w:gridCol w:w="1614"/>
      </w:tblGrid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212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表演節目</w:t>
            </w:r>
          </w:p>
        </w:tc>
        <w:tc>
          <w:tcPr>
            <w:tcW w:w="198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表演日期</w:t>
            </w:r>
          </w:p>
        </w:tc>
        <w:tc>
          <w:tcPr>
            <w:tcW w:w="189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演出者過去經驗及實績10%</w:t>
            </w: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互動性10%</w:t>
            </w: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創意20%</w:t>
            </w: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適宜性20%</w:t>
            </w: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技藝40%</w:t>
            </w: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總分/排名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680CA3" w:rsidRDefault="00680CA3" w:rsidP="00680CA3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610"/>
        <w:gridCol w:w="517"/>
        <w:gridCol w:w="743"/>
        <w:gridCol w:w="532"/>
        <w:gridCol w:w="868"/>
        <w:gridCol w:w="1117"/>
        <w:gridCol w:w="212"/>
        <w:gridCol w:w="1064"/>
        <w:gridCol w:w="283"/>
        <w:gridCol w:w="1614"/>
      </w:tblGrid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212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表演節目</w:t>
            </w:r>
          </w:p>
        </w:tc>
        <w:tc>
          <w:tcPr>
            <w:tcW w:w="198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表演日期</w:t>
            </w:r>
          </w:p>
        </w:tc>
        <w:tc>
          <w:tcPr>
            <w:tcW w:w="189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演出者過去經驗及實績10%</w:t>
            </w: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互動性10%</w:t>
            </w: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創意20%</w:t>
            </w: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適宜性20%</w:t>
            </w: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技藝40%</w:t>
            </w: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總分/排名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F9652E" w:rsidRDefault="00F9652E" w:rsidP="00680CA3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610"/>
        <w:gridCol w:w="517"/>
        <w:gridCol w:w="743"/>
        <w:gridCol w:w="532"/>
        <w:gridCol w:w="868"/>
        <w:gridCol w:w="1117"/>
        <w:gridCol w:w="212"/>
        <w:gridCol w:w="1064"/>
        <w:gridCol w:w="283"/>
        <w:gridCol w:w="1614"/>
      </w:tblGrid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212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表演節目</w:t>
            </w:r>
          </w:p>
        </w:tc>
        <w:tc>
          <w:tcPr>
            <w:tcW w:w="198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表演日期</w:t>
            </w:r>
          </w:p>
        </w:tc>
        <w:tc>
          <w:tcPr>
            <w:tcW w:w="189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演出者過去經驗及實績10%</w:t>
            </w: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互動性10%</w:t>
            </w: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創意20%</w:t>
            </w: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適宜性20%</w:t>
            </w: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技藝40%</w:t>
            </w: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總分/排名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F9652E" w:rsidRDefault="00F9652E" w:rsidP="00680CA3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610"/>
        <w:gridCol w:w="517"/>
        <w:gridCol w:w="743"/>
        <w:gridCol w:w="532"/>
        <w:gridCol w:w="868"/>
        <w:gridCol w:w="1117"/>
        <w:gridCol w:w="212"/>
        <w:gridCol w:w="1064"/>
        <w:gridCol w:w="283"/>
        <w:gridCol w:w="1614"/>
      </w:tblGrid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212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表演節目</w:t>
            </w:r>
          </w:p>
        </w:tc>
        <w:tc>
          <w:tcPr>
            <w:tcW w:w="198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表演日期</w:t>
            </w:r>
          </w:p>
        </w:tc>
        <w:tc>
          <w:tcPr>
            <w:tcW w:w="189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演出者過去經驗及實績10%</w:t>
            </w: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互動性10%</w:t>
            </w: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創意20%</w:t>
            </w: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適宜性20%</w:t>
            </w: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技藝40%</w:t>
            </w: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總分/排名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團體名稱</w:t>
            </w:r>
          </w:p>
        </w:tc>
        <w:tc>
          <w:tcPr>
            <w:tcW w:w="212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表演節目</w:t>
            </w:r>
          </w:p>
        </w:tc>
        <w:tc>
          <w:tcPr>
            <w:tcW w:w="198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表演日期</w:t>
            </w:r>
          </w:p>
        </w:tc>
        <w:tc>
          <w:tcPr>
            <w:tcW w:w="189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演出者過去經驗及實績10%</w:t>
            </w: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互動性10%</w:t>
            </w: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創意20%</w:t>
            </w: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適宜性20%</w:t>
            </w: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技藝40%</w:t>
            </w: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總分/排名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F9652E" w:rsidRDefault="00F9652E" w:rsidP="00680CA3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610"/>
        <w:gridCol w:w="517"/>
        <w:gridCol w:w="743"/>
        <w:gridCol w:w="532"/>
        <w:gridCol w:w="868"/>
        <w:gridCol w:w="1117"/>
        <w:gridCol w:w="212"/>
        <w:gridCol w:w="1064"/>
        <w:gridCol w:w="283"/>
        <w:gridCol w:w="1614"/>
      </w:tblGrid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212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表演節目</w:t>
            </w:r>
          </w:p>
        </w:tc>
        <w:tc>
          <w:tcPr>
            <w:tcW w:w="198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表演日期</w:t>
            </w:r>
          </w:p>
        </w:tc>
        <w:tc>
          <w:tcPr>
            <w:tcW w:w="189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演出者過去經驗及實績10%</w:t>
            </w: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互動性10%</w:t>
            </w: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創意20%</w:t>
            </w: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適宜性20%</w:t>
            </w: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技藝40%</w:t>
            </w: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總分/排名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F9652E" w:rsidRDefault="00F9652E" w:rsidP="00680CA3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610"/>
        <w:gridCol w:w="517"/>
        <w:gridCol w:w="743"/>
        <w:gridCol w:w="532"/>
        <w:gridCol w:w="868"/>
        <w:gridCol w:w="1117"/>
        <w:gridCol w:w="212"/>
        <w:gridCol w:w="1064"/>
        <w:gridCol w:w="283"/>
        <w:gridCol w:w="1614"/>
      </w:tblGrid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212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表演節目</w:t>
            </w:r>
          </w:p>
        </w:tc>
        <w:tc>
          <w:tcPr>
            <w:tcW w:w="198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表演日期</w:t>
            </w:r>
          </w:p>
        </w:tc>
        <w:tc>
          <w:tcPr>
            <w:tcW w:w="189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演出者過去經驗及實績10%</w:t>
            </w: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互動性10%</w:t>
            </w: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創意20%</w:t>
            </w: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適宜性20%</w:t>
            </w: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技藝40%</w:t>
            </w: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總分/排名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F9652E" w:rsidRDefault="00F9652E" w:rsidP="00680CA3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610"/>
        <w:gridCol w:w="517"/>
        <w:gridCol w:w="743"/>
        <w:gridCol w:w="532"/>
        <w:gridCol w:w="868"/>
        <w:gridCol w:w="1117"/>
        <w:gridCol w:w="212"/>
        <w:gridCol w:w="1064"/>
        <w:gridCol w:w="283"/>
        <w:gridCol w:w="1614"/>
      </w:tblGrid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212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表演節目</w:t>
            </w:r>
          </w:p>
        </w:tc>
        <w:tc>
          <w:tcPr>
            <w:tcW w:w="198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表演日期</w:t>
            </w:r>
          </w:p>
        </w:tc>
        <w:tc>
          <w:tcPr>
            <w:tcW w:w="189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演出者過去經驗及實績10%</w:t>
            </w: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互動性10%</w:t>
            </w: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創意20%</w:t>
            </w: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適宜性20%</w:t>
            </w: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技藝40%</w:t>
            </w: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總分/排名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F9652E" w:rsidRDefault="00F9652E" w:rsidP="00680CA3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610"/>
        <w:gridCol w:w="517"/>
        <w:gridCol w:w="743"/>
        <w:gridCol w:w="532"/>
        <w:gridCol w:w="868"/>
        <w:gridCol w:w="1117"/>
        <w:gridCol w:w="212"/>
        <w:gridCol w:w="1064"/>
        <w:gridCol w:w="283"/>
        <w:gridCol w:w="1614"/>
      </w:tblGrid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212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表演節目</w:t>
            </w:r>
          </w:p>
        </w:tc>
        <w:tc>
          <w:tcPr>
            <w:tcW w:w="1985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表演日期</w:t>
            </w:r>
          </w:p>
        </w:tc>
        <w:tc>
          <w:tcPr>
            <w:tcW w:w="189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演出者過去經驗及實績10%</w:t>
            </w: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互動性10%</w:t>
            </w: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創意20%</w:t>
            </w: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適宜性20%</w:t>
            </w: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技藝40%</w:t>
            </w: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總分/排名</w:t>
            </w:r>
          </w:p>
        </w:tc>
      </w:tr>
      <w:tr w:rsidR="00F9652E" w:rsidTr="0079081E">
        <w:trPr>
          <w:trHeight w:val="535"/>
        </w:trPr>
        <w:tc>
          <w:tcPr>
            <w:tcW w:w="1242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610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vAlign w:val="center"/>
          </w:tcPr>
          <w:p w:rsidR="00F9652E" w:rsidRDefault="00F9652E" w:rsidP="007908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F9652E" w:rsidRPr="00924773" w:rsidRDefault="00F9652E" w:rsidP="00680CA3">
      <w:pPr>
        <w:rPr>
          <w:rFonts w:ascii="標楷體" w:eastAsia="標楷體" w:hAnsi="標楷體"/>
        </w:rPr>
      </w:pPr>
    </w:p>
    <w:p w:rsidR="00680CA3" w:rsidRPr="00924773" w:rsidRDefault="00680CA3" w:rsidP="00680CA3">
      <w:pPr>
        <w:rPr>
          <w:rFonts w:ascii="標楷體" w:eastAsia="標楷體" w:hAnsi="標楷體"/>
          <w:sz w:val="28"/>
          <w:szCs w:val="28"/>
        </w:rPr>
      </w:pPr>
      <w:r w:rsidRPr="00924773">
        <w:rPr>
          <w:rFonts w:ascii="標楷體" w:eastAsia="標楷體" w:hAnsi="標楷體" w:hint="eastAsia"/>
          <w:sz w:val="28"/>
          <w:szCs w:val="28"/>
        </w:rPr>
        <w:t>評選委員：</w:t>
      </w:r>
      <w:r w:rsidRPr="0092477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087" w:rsidRPr="00F9652E" w:rsidRDefault="00680CA3" w:rsidP="00F9652E">
      <w:pPr>
        <w:rPr>
          <w:rFonts w:ascii="標楷體" w:eastAsia="標楷體" w:hAnsi="標楷體"/>
        </w:rPr>
      </w:pPr>
      <w:r w:rsidRPr="00924773">
        <w:rPr>
          <w:rFonts w:ascii="標楷體" w:eastAsia="標楷體" w:hAnsi="標楷體" w:hint="eastAsia"/>
        </w:rPr>
        <w:t>10</w:t>
      </w:r>
      <w:r w:rsidR="00F9652E">
        <w:rPr>
          <w:rFonts w:ascii="標楷體" w:eastAsia="標楷體" w:hAnsi="標楷體" w:hint="eastAsia"/>
        </w:rPr>
        <w:t>5</w:t>
      </w:r>
      <w:r w:rsidRPr="00924773">
        <w:rPr>
          <w:rFonts w:ascii="標楷體" w:eastAsia="標楷體" w:hAnsi="標楷體" w:hint="eastAsia"/>
        </w:rPr>
        <w:t>年____月____日</w:t>
      </w:r>
    </w:p>
    <w:sectPr w:rsidR="003A1087" w:rsidRPr="00F9652E" w:rsidSect="00680C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D7" w:rsidRDefault="003C52D7" w:rsidP="00356581">
      <w:r>
        <w:separator/>
      </w:r>
    </w:p>
  </w:endnote>
  <w:endnote w:type="continuationSeparator" w:id="0">
    <w:p w:rsidR="003C52D7" w:rsidRDefault="003C52D7" w:rsidP="0035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D7" w:rsidRDefault="003C52D7" w:rsidP="00356581">
      <w:r>
        <w:separator/>
      </w:r>
    </w:p>
  </w:footnote>
  <w:footnote w:type="continuationSeparator" w:id="0">
    <w:p w:rsidR="003C52D7" w:rsidRDefault="003C52D7" w:rsidP="0035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F9E"/>
    <w:multiLevelType w:val="hybridMultilevel"/>
    <w:tmpl w:val="4B24FC04"/>
    <w:lvl w:ilvl="0" w:tplc="EB6E6A0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A205F7"/>
    <w:multiLevelType w:val="hybridMultilevel"/>
    <w:tmpl w:val="26864EF2"/>
    <w:lvl w:ilvl="0" w:tplc="4A52BED2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182795E"/>
    <w:multiLevelType w:val="hybridMultilevel"/>
    <w:tmpl w:val="BAF6DE18"/>
    <w:lvl w:ilvl="0" w:tplc="7D6E7CC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3A045D8A"/>
    <w:multiLevelType w:val="hybridMultilevel"/>
    <w:tmpl w:val="18945492"/>
    <w:lvl w:ilvl="0" w:tplc="C7FC9EAA">
      <w:start w:val="1"/>
      <w:numFmt w:val="taiwaneseCountingThousand"/>
      <w:lvlText w:val="%1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B0DC7BA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BF243D62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42520AE1"/>
    <w:multiLevelType w:val="hybridMultilevel"/>
    <w:tmpl w:val="39A4CA10"/>
    <w:lvl w:ilvl="0" w:tplc="2D7AFE1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7"/>
    <w:rsid w:val="000031F7"/>
    <w:rsid w:val="00006381"/>
    <w:rsid w:val="00147DAB"/>
    <w:rsid w:val="0018169F"/>
    <w:rsid w:val="001B5B8F"/>
    <w:rsid w:val="00356581"/>
    <w:rsid w:val="003A1087"/>
    <w:rsid w:val="003C52D7"/>
    <w:rsid w:val="00405D5D"/>
    <w:rsid w:val="00440536"/>
    <w:rsid w:val="00537698"/>
    <w:rsid w:val="00675F3A"/>
    <w:rsid w:val="00680CA3"/>
    <w:rsid w:val="00684E97"/>
    <w:rsid w:val="008569D6"/>
    <w:rsid w:val="008B3EF7"/>
    <w:rsid w:val="00927EAB"/>
    <w:rsid w:val="00992A5F"/>
    <w:rsid w:val="00A46968"/>
    <w:rsid w:val="00B37350"/>
    <w:rsid w:val="00C066BB"/>
    <w:rsid w:val="00CC53FF"/>
    <w:rsid w:val="00D1329B"/>
    <w:rsid w:val="00D33C3F"/>
    <w:rsid w:val="00E105A6"/>
    <w:rsid w:val="00E80CC1"/>
    <w:rsid w:val="00E81F91"/>
    <w:rsid w:val="00EA0B19"/>
    <w:rsid w:val="00EC2990"/>
    <w:rsid w:val="00F2551A"/>
    <w:rsid w:val="00F3315E"/>
    <w:rsid w:val="00F90542"/>
    <w:rsid w:val="00F9652E"/>
    <w:rsid w:val="00FC19D6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6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65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6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6581"/>
    <w:rPr>
      <w:sz w:val="20"/>
      <w:szCs w:val="20"/>
    </w:rPr>
  </w:style>
  <w:style w:type="table" w:styleId="-4">
    <w:name w:val="Light List Accent 4"/>
    <w:basedOn w:val="a1"/>
    <w:uiPriority w:val="61"/>
    <w:rsid w:val="000031F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Shading Accent 6"/>
    <w:basedOn w:val="a1"/>
    <w:uiPriority w:val="60"/>
    <w:rsid w:val="00C066B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8">
    <w:name w:val="Hyperlink"/>
    <w:basedOn w:val="a0"/>
    <w:uiPriority w:val="99"/>
    <w:unhideWhenUsed/>
    <w:rsid w:val="00C066BB"/>
    <w:rPr>
      <w:color w:val="0000FF" w:themeColor="hyperlink"/>
      <w:u w:val="single"/>
    </w:rPr>
  </w:style>
  <w:style w:type="paragraph" w:customStyle="1" w:styleId="xl44">
    <w:name w:val="xl44"/>
    <w:basedOn w:val="a"/>
    <w:rsid w:val="00680CA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table" w:styleId="a9">
    <w:name w:val="Table Grid"/>
    <w:basedOn w:val="a1"/>
    <w:uiPriority w:val="59"/>
    <w:rsid w:val="0000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6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9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E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6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65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65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6581"/>
    <w:rPr>
      <w:sz w:val="20"/>
      <w:szCs w:val="20"/>
    </w:rPr>
  </w:style>
  <w:style w:type="table" w:styleId="-4">
    <w:name w:val="Light List Accent 4"/>
    <w:basedOn w:val="a1"/>
    <w:uiPriority w:val="61"/>
    <w:rsid w:val="000031F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Shading Accent 6"/>
    <w:basedOn w:val="a1"/>
    <w:uiPriority w:val="60"/>
    <w:rsid w:val="00C066B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8">
    <w:name w:val="Hyperlink"/>
    <w:basedOn w:val="a0"/>
    <w:uiPriority w:val="99"/>
    <w:unhideWhenUsed/>
    <w:rsid w:val="00C066BB"/>
    <w:rPr>
      <w:color w:val="0000FF" w:themeColor="hyperlink"/>
      <w:u w:val="single"/>
    </w:rPr>
  </w:style>
  <w:style w:type="paragraph" w:customStyle="1" w:styleId="xl44">
    <w:name w:val="xl44"/>
    <w:basedOn w:val="a"/>
    <w:rsid w:val="00680CA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table" w:styleId="a9">
    <w:name w:val="Table Grid"/>
    <w:basedOn w:val="a1"/>
    <w:uiPriority w:val="59"/>
    <w:rsid w:val="0000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56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9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9147@ntp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7</Pages>
  <Words>511</Words>
  <Characters>2914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ad8421</cp:lastModifiedBy>
  <cp:revision>10</cp:revision>
  <dcterms:created xsi:type="dcterms:W3CDTF">2016-03-15T08:54:00Z</dcterms:created>
  <dcterms:modified xsi:type="dcterms:W3CDTF">2016-03-28T03:45:00Z</dcterms:modified>
</cp:coreProperties>
</file>